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4A" w:rsidRPr="00655CAE" w:rsidRDefault="00571FAE" w:rsidP="0092527D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55CAE">
        <w:rPr>
          <w:rFonts w:ascii="Times New Roman" w:eastAsia="Times New Roman" w:hAnsi="Times New Roman" w:cs="Times New Roman"/>
          <w:b w:val="0"/>
          <w:color w:val="auto"/>
          <w:lang w:eastAsia="ru-RU"/>
        </w:rPr>
        <w:t>М</w:t>
      </w:r>
      <w:r w:rsidR="008A1D4A" w:rsidRPr="00655CAE">
        <w:rPr>
          <w:rFonts w:ascii="Times New Roman" w:eastAsia="Times New Roman" w:hAnsi="Times New Roman" w:cs="Times New Roman"/>
          <w:b w:val="0"/>
          <w:color w:val="auto"/>
          <w:lang w:eastAsia="ru-RU"/>
        </w:rPr>
        <w:t>униципальное образовательное учреждение</w:t>
      </w:r>
    </w:p>
    <w:p w:rsidR="008A1D4A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образовательная школа № 51</w:t>
      </w: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752" w:rsidRPr="00655CAE" w:rsidRDefault="009F2752" w:rsidP="009F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1B2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9F275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летнего лагеря </w:t>
      </w:r>
    </w:p>
    <w:p w:rsidR="008A1D4A" w:rsidRPr="00655CAE" w:rsidRDefault="008A1D4A" w:rsidP="009F275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дневным пребыванием детей </w:t>
      </w:r>
    </w:p>
    <w:p w:rsidR="00C618B5" w:rsidRDefault="008A1D4A" w:rsidP="009F275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18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Детства»</w:t>
      </w:r>
    </w:p>
    <w:p w:rsidR="008A1D4A" w:rsidRPr="00655CAE" w:rsidRDefault="00726949" w:rsidP="009F275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Чудеса </w:t>
      </w:r>
      <w:r w:rsidR="009A2B78" w:rsidRPr="00655C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Хабаровского края</w:t>
      </w:r>
      <w:r w:rsidR="008A1D4A"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A1D4A" w:rsidRPr="00655CAE" w:rsidRDefault="009F2752" w:rsidP="009F275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от 6 до 14 лет</w:t>
      </w:r>
    </w:p>
    <w:p w:rsidR="008A1D4A" w:rsidRPr="00655CAE" w:rsidRDefault="008A1D4A" w:rsidP="00FE2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78" w:rsidRPr="00655CAE" w:rsidRDefault="009A2B78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9F2752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Комсомольск-на-Амуре </w:t>
      </w: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4A" w:rsidRPr="00655CAE" w:rsidRDefault="00C618B5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  <w:r w:rsidR="001B2ED2" w:rsidRPr="0065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1D4A" w:rsidRPr="00655CAE" w:rsidRDefault="008A1D4A" w:rsidP="00003A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AD9" w:rsidRPr="00003AD9" w:rsidRDefault="00003AD9" w:rsidP="00C95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946"/>
      </w:tblGrid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6946" w:type="dxa"/>
          </w:tcPr>
          <w:p w:rsidR="00003AD9" w:rsidRPr="00003AD9" w:rsidRDefault="00003AD9" w:rsidP="00C95724">
            <w:pPr>
              <w:keepNext/>
              <w:spacing w:before="240"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Программа летнего оздоровительного лагеря с дневным пребывание детей </w:t>
            </w:r>
            <w:r w:rsidR="00C618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«Город Детства»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C957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Чудеса </w:t>
            </w:r>
            <w:r w:rsidR="009A2B78" w:rsidRPr="009A2B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Хабаровского края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программы</w:t>
            </w:r>
          </w:p>
        </w:tc>
        <w:tc>
          <w:tcPr>
            <w:tcW w:w="6946" w:type="dxa"/>
          </w:tcPr>
          <w:p w:rsidR="00003AD9" w:rsidRPr="00003AD9" w:rsidRDefault="008D542A" w:rsidP="009A2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О.Н. Кончухидзе О.В.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проводящей организации</w:t>
            </w:r>
          </w:p>
        </w:tc>
        <w:tc>
          <w:tcPr>
            <w:tcW w:w="6946" w:type="dxa"/>
          </w:tcPr>
          <w:p w:rsidR="00003AD9" w:rsidRPr="00003AD9" w:rsidRDefault="00003AD9" w:rsidP="009A2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9A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0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9A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51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 программы (цель, задачи)</w:t>
            </w:r>
          </w:p>
        </w:tc>
        <w:tc>
          <w:tcPr>
            <w:tcW w:w="6946" w:type="dxa"/>
          </w:tcPr>
          <w:p w:rsidR="009A2B78" w:rsidRPr="006018AA" w:rsidRDefault="00003AD9" w:rsidP="0060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="0060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D542A" w:rsidRP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оптимальных условий для оздоровления, творческого развития;</w:t>
            </w:r>
            <w:r w:rsid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</w:t>
            </w:r>
            <w:r w:rsidR="008D542A" w:rsidRP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– ценностного отношения к миру на о</w:t>
            </w:r>
            <w:r w:rsid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снове </w:t>
            </w:r>
            <w:r w:rsidR="008D542A" w:rsidRP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изучения</w:t>
            </w:r>
            <w:r w:rsidR="008D542A" w:rsidRPr="006018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природы и культуры</w:t>
            </w:r>
            <w:r w:rsidR="008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края</w:t>
            </w:r>
            <w:r w:rsidR="006018AA" w:rsidRPr="006018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A2B78" w:rsidRPr="00003AD9" w:rsidRDefault="009A2B78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A2B78" w:rsidRPr="00003AD9" w:rsidRDefault="00003AD9" w:rsidP="00003A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</w:p>
          <w:p w:rsidR="00003AD9" w:rsidRPr="00003AD9" w:rsidRDefault="00003AD9" w:rsidP="00003A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Организовать отдых детей посредством развития физической активности и создания благоприятной эмоциональной атмосферы жизнедеятельности в летнем оздоровительном лагере.</w:t>
            </w:r>
          </w:p>
          <w:p w:rsidR="00003AD9" w:rsidRPr="00003AD9" w:rsidRDefault="00003AD9" w:rsidP="00003A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самореализации детей, достижения каждого воспитанника лагеря состояния успешности через включе</w:t>
            </w:r>
            <w:r w:rsidR="008A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их в различную деятельность. </w:t>
            </w:r>
          </w:p>
          <w:p w:rsidR="00003AD9" w:rsidRPr="00003AD9" w:rsidRDefault="00385429" w:rsidP="00003A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03AD9" w:rsidRPr="0000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2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поддержка одаренных детей по направленностям: художественная, социально-педагогическая, физкультурно-спортивная. </w:t>
            </w:r>
          </w:p>
          <w:p w:rsidR="00003AD9" w:rsidRPr="00003AD9" w:rsidRDefault="00385429" w:rsidP="00003A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03AD9"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3AD9" w:rsidRPr="00003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3AD9" w:rsidRPr="00003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сотрудничество детей и взрослых на основе  соуправления.</w:t>
            </w:r>
          </w:p>
          <w:p w:rsidR="00003AD9" w:rsidRPr="00003AD9" w:rsidRDefault="00003AD9" w:rsidP="00385429">
            <w:pPr>
              <w:tabs>
                <w:tab w:val="left" w:pos="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946" w:type="dxa"/>
          </w:tcPr>
          <w:p w:rsidR="00003AD9" w:rsidRPr="00003AD9" w:rsidRDefault="00003AD9" w:rsidP="00385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Комсомольск-на-Амуре ул. </w:t>
            </w:r>
            <w:r w:rsidR="0038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44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Телефон, факс, </w:t>
            </w:r>
          </w:p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-mail</w:t>
            </w: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:rsidR="00003AD9" w:rsidRPr="00FD49F9" w:rsidRDefault="00FD49F9" w:rsidP="008A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54 62 49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6946" w:type="dxa"/>
          </w:tcPr>
          <w:p w:rsidR="00385429" w:rsidRPr="00003AD9" w:rsidRDefault="0012146A" w:rsidP="003854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6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Ведущая идея программы – поддержка одаренных детей в той или иной сфере по</w:t>
            </w:r>
            <w:r w:rsidR="00C95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(социально-педагогическое, физкультурно-спортивное, художественное</w:t>
            </w:r>
            <w:r w:rsidR="007274BE">
              <w:rPr>
                <w:rFonts w:ascii="Times New Roman" w:eastAsia="Times New Roman" w:hAnsi="Times New Roman" w:cs="Times New Roman"/>
                <w:sz w:val="24"/>
                <w:szCs w:val="24"/>
              </w:rPr>
              <w:t>, эколог</w:t>
            </w:r>
            <w:r w:rsidR="00F85E89">
              <w:rPr>
                <w:rFonts w:ascii="Times New Roman" w:eastAsia="Times New Roman" w:hAnsi="Times New Roman" w:cs="Times New Roman"/>
                <w:sz w:val="24"/>
                <w:szCs w:val="24"/>
              </w:rPr>
              <w:t>о - краеведческое</w:t>
            </w:r>
            <w:r w:rsidRPr="0012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003AD9" w:rsidRPr="00003AD9" w:rsidRDefault="00003AD9" w:rsidP="0012146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AD9" w:rsidRPr="00003AD9" w:rsidTr="00003AD9">
        <w:trPr>
          <w:trHeight w:val="558"/>
        </w:trPr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Специализация программы</w:t>
            </w:r>
          </w:p>
        </w:tc>
        <w:tc>
          <w:tcPr>
            <w:tcW w:w="6946" w:type="dxa"/>
          </w:tcPr>
          <w:p w:rsidR="00003AD9" w:rsidRDefault="00816403" w:rsidP="008A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Эколого – краеведческая </w:t>
            </w:r>
            <w:r w:rsidR="008A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</w:t>
            </w:r>
          </w:p>
          <w:p w:rsidR="008A1D4A" w:rsidRPr="00003AD9" w:rsidRDefault="008A1D4A" w:rsidP="008A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946" w:type="dxa"/>
          </w:tcPr>
          <w:p w:rsidR="00003AD9" w:rsidRPr="00003AD9" w:rsidRDefault="00816403" w:rsidP="008A1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3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946" w:type="dxa"/>
          </w:tcPr>
          <w:p w:rsidR="00003AD9" w:rsidRPr="00003AD9" w:rsidRDefault="00816403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946" w:type="dxa"/>
          </w:tcPr>
          <w:p w:rsidR="00003AD9" w:rsidRPr="00003AD9" w:rsidRDefault="008A1D4A" w:rsidP="00816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81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51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детей-участников за смену</w:t>
            </w:r>
          </w:p>
        </w:tc>
        <w:tc>
          <w:tcPr>
            <w:tcW w:w="6946" w:type="dxa"/>
          </w:tcPr>
          <w:p w:rsidR="00003AD9" w:rsidRDefault="008A1D4A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03AD9"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  <w:p w:rsidR="00C618B5" w:rsidRDefault="00C618B5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8B5" w:rsidRDefault="00C618B5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8B5" w:rsidRPr="00003AD9" w:rsidRDefault="00C618B5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участников</w:t>
            </w:r>
          </w:p>
        </w:tc>
        <w:tc>
          <w:tcPr>
            <w:tcW w:w="6946" w:type="dxa"/>
          </w:tcPr>
          <w:p w:rsidR="00003AD9" w:rsidRPr="00003AD9" w:rsidRDefault="008A1D4A" w:rsidP="00C6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C61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14, МОУ СОШ № 27</w:t>
            </w:r>
            <w:r w:rsidR="0081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МОУ СОШ № 51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участия в программе</w:t>
            </w:r>
          </w:p>
        </w:tc>
        <w:tc>
          <w:tcPr>
            <w:tcW w:w="6946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от 6-13 лет </w:t>
            </w: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Условия размещения участников </w:t>
            </w:r>
          </w:p>
        </w:tc>
        <w:tc>
          <w:tcPr>
            <w:tcW w:w="6946" w:type="dxa"/>
          </w:tcPr>
          <w:p w:rsidR="00816403" w:rsidRPr="00003AD9" w:rsidRDefault="00003AD9" w:rsidP="00816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A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абинеты МОУ </w:t>
            </w:r>
            <w:r w:rsidR="0081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51,  </w:t>
            </w: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(1 шт.), игровые площадки на свеже</w:t>
            </w:r>
            <w:r w:rsidR="008A1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воздухе при ОУ (4 </w:t>
            </w:r>
            <w:r w:rsidR="00816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шт.), игровое поле для футбола</w:t>
            </w:r>
          </w:p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D9" w:rsidRPr="00003AD9" w:rsidTr="00003AD9">
        <w:tc>
          <w:tcPr>
            <w:tcW w:w="534" w:type="dxa"/>
          </w:tcPr>
          <w:p w:rsidR="00003AD9" w:rsidRPr="00003AD9" w:rsidRDefault="009F2752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8A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003AD9" w:rsidRPr="00003AD9" w:rsidRDefault="00003AD9" w:rsidP="0000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946" w:type="dxa"/>
          </w:tcPr>
          <w:p w:rsidR="00003AD9" w:rsidRPr="00003AD9" w:rsidRDefault="00003AD9" w:rsidP="00003A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физического и психологического здоровья детей, приобретение детьми навыков здорового образа жизни;</w:t>
            </w:r>
          </w:p>
          <w:p w:rsidR="00003AD9" w:rsidRPr="00003AD9" w:rsidRDefault="00003AD9" w:rsidP="00003A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самостоятельности, умения и стремления работать в коллективе;</w:t>
            </w:r>
          </w:p>
          <w:p w:rsidR="00003AD9" w:rsidRDefault="00003AD9" w:rsidP="008A1D4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лидерских качеств, коммуникативных навыков и навыков командного взаимодействия в условиях совместной деятельности;</w:t>
            </w:r>
          </w:p>
          <w:p w:rsidR="008A1D4A" w:rsidRPr="00EF19BD" w:rsidRDefault="00EF19BD" w:rsidP="00EF19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практических навыков и умений при создании творческих работ с использованием различных декоративно-прикладных техник,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стие в играх, квестах, соревнованиях и др.</w:t>
            </w:r>
            <w:r w:rsidRPr="00003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003AD9" w:rsidRDefault="00003AD9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06" w:rsidRDefault="006F4006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06" w:rsidRDefault="006F4006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06" w:rsidRDefault="006F4006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6A" w:rsidRDefault="0012146A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A52" w:rsidRDefault="006D3A52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F9" w:rsidRDefault="00FD49F9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F9" w:rsidRDefault="00FD49F9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9F9" w:rsidRDefault="00FD49F9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CAE" w:rsidRDefault="00655CAE" w:rsidP="00003A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006" w:rsidRPr="00655CAE" w:rsidRDefault="006F4006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Летние каникулы</w:t>
      </w:r>
      <w:r w:rsidR="00F85E89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это период, когда дети 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могут научиться петь, танцевать, играть, с пользой провести свободное время. Именно такие возможности для каждого ребенка открывают детские оздоровительные лагеря.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Ну, где ещё школьник почувствует себя раскрепощённым, свободным, независимым как не в период летних каникул, на школьных площадках, в лагерях?!                  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</w:t>
      </w:r>
    </w:p>
    <w:p w:rsidR="00FD49F9" w:rsidRPr="00655CAE" w:rsidRDefault="00FD49F9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0145CE" w:rsidRPr="00655CAE" w:rsidRDefault="000145CE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Ежегодно на базе МОУ </w:t>
      </w:r>
      <w:r w:rsidR="00816403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СОШ № 51 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открывается оздоровительный лагерь с дневным пребыванием детей.</w:t>
      </w:r>
    </w:p>
    <w:p w:rsidR="000145CE" w:rsidRPr="00655CAE" w:rsidRDefault="000145CE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лагеря «</w:t>
      </w:r>
      <w:r w:rsidR="007274BE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Уголки Хабаровского края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включает в себя </w:t>
      </w:r>
      <w:r w:rsidR="00725E4E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эколого - к</w:t>
      </w:r>
      <w:r w:rsidR="0092527D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="00725E4E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аеведческую</w:t>
      </w:r>
      <w:r w:rsidR="00130A0F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85E89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художественную,</w:t>
      </w:r>
      <w:r w:rsidR="00130A0F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физкультурно-спортивную, социально-педагогическую  направленность, и предусматривает создание условий, способствующих развитию детей</w:t>
      </w:r>
      <w:r w:rsidR="00CC28BD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расширению кругозора.</w:t>
      </w:r>
    </w:p>
    <w:p w:rsidR="007274BE" w:rsidRPr="00655CAE" w:rsidRDefault="007C0CB7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 программы: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274BE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оптимальных условий для оздоровления, творческого развития;  формирование эмоционально – ценностного отношения к миру на основе  изучения природы и культуры родного края. </w:t>
      </w:r>
    </w:p>
    <w:p w:rsidR="00655CAE" w:rsidRPr="00655CAE" w:rsidRDefault="007C0CB7" w:rsidP="00655C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E747E1" w:rsidRPr="00655CAE" w:rsidRDefault="00E747E1" w:rsidP="00655C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Pr="00655C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отдых детей посредством развития физической активности и создания благоприятной эмоциональной атмосферы жизнедеятельности в летнем оздоровительном лагере.</w:t>
      </w:r>
    </w:p>
    <w:p w:rsidR="00E747E1" w:rsidRPr="00655CAE" w:rsidRDefault="00E747E1" w:rsidP="00D54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Создать условия для самореализации детей, достижения каждого воспитанника лагеря состояния успешности через включение их в различную деятельность. </w:t>
      </w:r>
    </w:p>
    <w:p w:rsidR="00E747E1" w:rsidRPr="00655CAE" w:rsidRDefault="00E747E1" w:rsidP="00D54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Развитие и поддержка </w:t>
      </w:r>
      <w:r w:rsidR="00F85E89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 детей по направлениям: художественное, социально-педагогическое, физкультурно-спортивное</w:t>
      </w:r>
      <w:r w:rsidR="007274BE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</w:t>
      </w:r>
      <w:r w:rsidR="00F85E89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олого - краеведческое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47E1" w:rsidRPr="00655CAE" w:rsidRDefault="00E747E1" w:rsidP="00D54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Организовать сотрудничество детей и взрослых на основе  соуправления.</w:t>
      </w:r>
    </w:p>
    <w:p w:rsidR="00FD49F9" w:rsidRPr="00655CAE" w:rsidRDefault="0092527D" w:rsidP="00D541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5CAE">
        <w:rPr>
          <w:rFonts w:ascii="Times New Roman" w:eastAsia="Times New Roman" w:hAnsi="Times New Roman" w:cs="Times New Roman"/>
          <w:kern w:val="3"/>
          <w:sz w:val="24"/>
          <w:szCs w:val="24"/>
          <w:lang w:bidi="ru-RU"/>
        </w:rPr>
        <w:t xml:space="preserve">           </w:t>
      </w:r>
      <w:r w:rsidR="00130A0F" w:rsidRPr="00655CAE">
        <w:rPr>
          <w:rFonts w:ascii="Times New Roman" w:eastAsia="Times New Roman" w:hAnsi="Times New Roman" w:cs="Times New Roman"/>
          <w:kern w:val="3"/>
          <w:sz w:val="24"/>
          <w:szCs w:val="24"/>
          <w:lang w:bidi="ru-RU"/>
        </w:rPr>
        <w:t xml:space="preserve">Программа 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 ориентирована на изучение своей малой Родины –города </w:t>
      </w:r>
      <w:r w:rsidR="00130A0F" w:rsidRPr="00655CAE">
        <w:rPr>
          <w:rFonts w:ascii="Times New Roman" w:hAnsi="Times New Roman" w:cs="Times New Roman"/>
          <w:sz w:val="24"/>
          <w:szCs w:val="24"/>
        </w:rPr>
        <w:t xml:space="preserve"> и края. </w:t>
      </w:r>
      <w:r w:rsidR="00FD49F9" w:rsidRPr="00655CAE">
        <w:rPr>
          <w:rFonts w:ascii="Times New Roman" w:hAnsi="Times New Roman" w:cs="Times New Roman"/>
          <w:sz w:val="24"/>
          <w:szCs w:val="24"/>
        </w:rPr>
        <w:t>Важным средством реализации данной про</w:t>
      </w:r>
      <w:r w:rsidRPr="00655CAE">
        <w:rPr>
          <w:rFonts w:ascii="Times New Roman" w:hAnsi="Times New Roman" w:cs="Times New Roman"/>
          <w:sz w:val="24"/>
          <w:szCs w:val="24"/>
        </w:rPr>
        <w:t>грам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мы является краеведение, </w:t>
      </w:r>
      <w:r w:rsidR="00130A0F" w:rsidRPr="00655CAE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является основным фактором нравственного, эстетического, экологического воспитания школьников. </w:t>
      </w:r>
    </w:p>
    <w:p w:rsidR="00FD49F9" w:rsidRPr="00655CAE" w:rsidRDefault="00D5410D" w:rsidP="00D541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 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Любовь к Отечеству начинается с малого – с любви к родному краю.  Работа лагеря направлена </w:t>
      </w:r>
      <w:r w:rsidR="0092527D" w:rsidRPr="00655CAE">
        <w:rPr>
          <w:rFonts w:ascii="Times New Roman" w:hAnsi="Times New Roman" w:cs="Times New Roman"/>
          <w:sz w:val="24"/>
          <w:szCs w:val="24"/>
        </w:rPr>
        <w:t>на п</w:t>
      </w:r>
      <w:r w:rsidR="00FD49F9" w:rsidRPr="00655CAE">
        <w:rPr>
          <w:rFonts w:ascii="Times New Roman" w:hAnsi="Times New Roman" w:cs="Times New Roman"/>
          <w:sz w:val="24"/>
          <w:szCs w:val="24"/>
        </w:rPr>
        <w:t>олучение дополнительных знаний в области краеведения.</w:t>
      </w:r>
    </w:p>
    <w:p w:rsidR="00FD49F9" w:rsidRPr="00655CAE" w:rsidRDefault="00D5410D" w:rsidP="00D541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</w:t>
      </w:r>
      <w:r w:rsidR="00FD49F9" w:rsidRPr="00655CAE">
        <w:rPr>
          <w:rFonts w:ascii="Times New Roman" w:hAnsi="Times New Roman" w:cs="Times New Roman"/>
          <w:sz w:val="24"/>
          <w:szCs w:val="24"/>
        </w:rPr>
        <w:t>Новизна  программы</w:t>
      </w:r>
      <w:r w:rsidR="00C95724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«Чудеса Хабаровского рая</w:t>
      </w:r>
      <w:r w:rsidR="00FD49F9" w:rsidRPr="00655CAE">
        <w:rPr>
          <w:rFonts w:ascii="Times New Roman" w:hAnsi="Times New Roman" w:cs="Times New Roman"/>
          <w:sz w:val="24"/>
          <w:szCs w:val="24"/>
        </w:rPr>
        <w:t>»</w:t>
      </w:r>
      <w:r w:rsidR="00C95724" w:rsidRPr="00655CAE">
        <w:rPr>
          <w:rFonts w:ascii="Times New Roman" w:hAnsi="Times New Roman" w:cs="Times New Roman"/>
          <w:sz w:val="24"/>
          <w:szCs w:val="24"/>
        </w:rPr>
        <w:t xml:space="preserve"> </w:t>
      </w:r>
      <w:r w:rsidR="00FD49F9" w:rsidRPr="00655CAE">
        <w:rPr>
          <w:rFonts w:ascii="Times New Roman" w:hAnsi="Times New Roman" w:cs="Times New Roman"/>
          <w:sz w:val="24"/>
          <w:szCs w:val="24"/>
        </w:rPr>
        <w:t>заключается в том, что изучение краеведческого материала связано с проектно-исследовательской деятельностью школьников, которая ценна тем, что создает условия для успешной реализации задач ФГОС НОО (</w:t>
      </w:r>
      <w:r w:rsidR="00130A0F" w:rsidRPr="00655CAE">
        <w:rPr>
          <w:rFonts w:ascii="Times New Roman" w:hAnsi="Times New Roman" w:cs="Times New Roman"/>
          <w:sz w:val="24"/>
          <w:szCs w:val="24"/>
        </w:rPr>
        <w:t xml:space="preserve">Третьего </w:t>
      </w:r>
      <w:r w:rsidR="00FD49F9" w:rsidRPr="00655CAE">
        <w:rPr>
          <w:rFonts w:ascii="Times New Roman" w:hAnsi="Times New Roman" w:cs="Times New Roman"/>
          <w:sz w:val="24"/>
          <w:szCs w:val="24"/>
        </w:rPr>
        <w:t>поколения) и помогает ребенку в освоении различных видов деятельности.</w:t>
      </w:r>
    </w:p>
    <w:p w:rsidR="00FD49F9" w:rsidRPr="00655CAE" w:rsidRDefault="00D5410D" w:rsidP="00D541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 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Программа поможет ребятам больше узнать о Хабаровском крае, </w:t>
      </w:r>
      <w:r w:rsidR="0092527D" w:rsidRPr="00655CAE">
        <w:rPr>
          <w:rFonts w:ascii="Times New Roman" w:hAnsi="Times New Roman" w:cs="Times New Roman"/>
          <w:sz w:val="24"/>
          <w:szCs w:val="24"/>
        </w:rPr>
        <w:t xml:space="preserve">об исторических местах края, 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 его флоре и фауне, познакомиться с народными обычаями и традициями, ремеслами, достижениями народных умельцев. </w:t>
      </w:r>
    </w:p>
    <w:p w:rsidR="00FD49F9" w:rsidRPr="00655CAE" w:rsidRDefault="00D5410D" w:rsidP="00D5410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</w:t>
      </w:r>
      <w:r w:rsidR="00FD49F9" w:rsidRPr="00655CAE">
        <w:rPr>
          <w:rFonts w:ascii="Times New Roman" w:hAnsi="Times New Roman" w:cs="Times New Roman"/>
          <w:sz w:val="24"/>
          <w:szCs w:val="24"/>
        </w:rPr>
        <w:t>Программа способствует формированию у ребят:</w:t>
      </w:r>
    </w:p>
    <w:p w:rsidR="00130A0F" w:rsidRPr="00655CAE" w:rsidRDefault="00130A0F" w:rsidP="00D5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>*</w:t>
      </w:r>
      <w:r w:rsidR="00CC28BD" w:rsidRPr="00655CAE">
        <w:rPr>
          <w:rFonts w:ascii="Times New Roman" w:hAnsi="Times New Roman" w:cs="Times New Roman"/>
          <w:sz w:val="24"/>
          <w:szCs w:val="24"/>
        </w:rPr>
        <w:t xml:space="preserve"> И</w:t>
      </w:r>
      <w:r w:rsidR="00FD49F9" w:rsidRPr="00655CAE">
        <w:rPr>
          <w:rFonts w:ascii="Times New Roman" w:hAnsi="Times New Roman" w:cs="Times New Roman"/>
          <w:sz w:val="24"/>
          <w:szCs w:val="24"/>
        </w:rPr>
        <w:t>нтереса к истории родного края;</w:t>
      </w:r>
    </w:p>
    <w:p w:rsidR="00CC28BD" w:rsidRPr="00655CAE" w:rsidRDefault="00130A0F" w:rsidP="00D5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>*</w:t>
      </w:r>
      <w:r w:rsidR="00CC28BD" w:rsidRPr="00655CAE">
        <w:rPr>
          <w:rFonts w:ascii="Times New Roman" w:hAnsi="Times New Roman" w:cs="Times New Roman"/>
          <w:sz w:val="24"/>
          <w:szCs w:val="24"/>
        </w:rPr>
        <w:t xml:space="preserve"> У</w:t>
      </w:r>
      <w:r w:rsidR="00FD49F9" w:rsidRPr="00655CAE">
        <w:rPr>
          <w:rFonts w:ascii="Times New Roman" w:hAnsi="Times New Roman" w:cs="Times New Roman"/>
          <w:sz w:val="24"/>
          <w:szCs w:val="24"/>
        </w:rPr>
        <w:t>важения к традициям, обычаям, местны</w:t>
      </w:r>
      <w:r w:rsidR="0092527D" w:rsidRPr="00655CAE">
        <w:rPr>
          <w:rFonts w:ascii="Times New Roman" w:hAnsi="Times New Roman" w:cs="Times New Roman"/>
          <w:sz w:val="24"/>
          <w:szCs w:val="24"/>
        </w:rPr>
        <w:t>м обрядам, культурному наследию;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9F9" w:rsidRPr="00655CAE" w:rsidRDefault="00130A0F" w:rsidP="00D54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>*</w:t>
      </w:r>
      <w:r w:rsidR="00CC28BD" w:rsidRPr="00655CAE">
        <w:rPr>
          <w:rFonts w:ascii="Times New Roman" w:hAnsi="Times New Roman" w:cs="Times New Roman"/>
          <w:sz w:val="24"/>
          <w:szCs w:val="24"/>
        </w:rPr>
        <w:t xml:space="preserve"> М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отивации личности к познавательной деятельности и творчеству </w:t>
      </w:r>
      <w:r w:rsidR="00F85E89" w:rsidRPr="00655CAE">
        <w:rPr>
          <w:rFonts w:ascii="Times New Roman" w:hAnsi="Times New Roman" w:cs="Times New Roman"/>
          <w:sz w:val="24"/>
          <w:szCs w:val="24"/>
        </w:rPr>
        <w:t>посредством</w:t>
      </w:r>
      <w:r w:rsidR="00FD49F9" w:rsidRPr="00655CAE">
        <w:rPr>
          <w:rFonts w:ascii="Times New Roman" w:hAnsi="Times New Roman" w:cs="Times New Roman"/>
          <w:sz w:val="24"/>
          <w:szCs w:val="24"/>
        </w:rPr>
        <w:t xml:space="preserve"> патриотического воспитания;</w:t>
      </w:r>
    </w:p>
    <w:p w:rsidR="00FD49F9" w:rsidRPr="00655CAE" w:rsidRDefault="00FD49F9" w:rsidP="00D5410D">
      <w:pPr>
        <w:pStyle w:val="a3"/>
        <w:spacing w:after="0" w:line="240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:rsidR="003470C3" w:rsidRPr="00655CAE" w:rsidRDefault="003470C3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целями и задачами организации летнего отдыха программа предусматривает </w:t>
      </w:r>
      <w:r w:rsidR="00072DDA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основные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направления:</w:t>
      </w:r>
    </w:p>
    <w:p w:rsidR="00D5410D" w:rsidRPr="00655CAE" w:rsidRDefault="00D5410D" w:rsidP="00D541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1.      Спортивно – оздоровительное: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* Охрана и укрепление здоровья школьников, 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* Совершенствование их физического развития, 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Улучшение физической и умственной работоспособности.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* Воспитание у детей личной физической культуры. 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Формирование потребности в физическом совершенствовании, вооружение знаниями, умениями, навыками,</w:t>
      </w:r>
    </w:p>
    <w:p w:rsidR="00D5410D" w:rsidRPr="00655CAE" w:rsidRDefault="00D5410D" w:rsidP="00D5410D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Воспитание привычки к здоровому образу жизни.</w:t>
      </w:r>
    </w:p>
    <w:p w:rsidR="00D5410D" w:rsidRPr="00655CAE" w:rsidRDefault="00D5410D" w:rsidP="00D541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2. Экологическое:</w:t>
      </w:r>
    </w:p>
    <w:p w:rsidR="00D5410D" w:rsidRPr="00655CAE" w:rsidRDefault="00D5410D" w:rsidP="00D541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Формирование целостного взгляда на природу и место человека в ней;</w:t>
      </w:r>
    </w:p>
    <w:p w:rsidR="00D5410D" w:rsidRPr="00655CAE" w:rsidRDefault="00D5410D" w:rsidP="00D541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Развитие представлений о  природе;</w:t>
      </w:r>
    </w:p>
    <w:p w:rsidR="00D5410D" w:rsidRPr="00655CAE" w:rsidRDefault="00D5410D" w:rsidP="00D541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* Выработка первых навыков экологически грамотного поведения в природе и в быту.</w:t>
      </w:r>
    </w:p>
    <w:p w:rsidR="00D5410D" w:rsidRPr="00655CAE" w:rsidRDefault="00D5410D" w:rsidP="00D5410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Социально-педагогическое:</w:t>
      </w:r>
    </w:p>
    <w:p w:rsidR="00D5410D" w:rsidRPr="00655CAE" w:rsidRDefault="00D5410D" w:rsidP="00D5410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 Подготовка и проведение различных творческих дел с учетом индивидуальных особенностей детей;</w:t>
      </w:r>
    </w:p>
    <w:p w:rsidR="00D5410D" w:rsidRPr="00655CAE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* Поиск нестандартных, нетрадиционных форм работы:</w:t>
      </w:r>
    </w:p>
    <w:p w:rsidR="00D5410D" w:rsidRPr="00655CAE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* Общелагерные мероприятия, отрядные дела, музыкально- развлекательные конкурсы, викторины, тематические беседы, диспуты; </w:t>
      </w:r>
    </w:p>
    <w:p w:rsidR="00D5410D" w:rsidRPr="00655CAE" w:rsidRDefault="00D5410D" w:rsidP="00D5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* Занятия по интересам в творческих объединениях. </w:t>
      </w:r>
    </w:p>
    <w:p w:rsidR="00F85E89" w:rsidRPr="00655CAE" w:rsidRDefault="00D5410D" w:rsidP="00D5410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 Участие детей в деловых играх в рамках органов детского самоуправления;</w:t>
      </w:r>
    </w:p>
    <w:p w:rsidR="00655CAE" w:rsidRPr="00655CAE" w:rsidRDefault="00655CAE" w:rsidP="00D5410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55CAE" w:rsidRPr="00655CAE" w:rsidRDefault="00655CAE" w:rsidP="00D5410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Модель игрового взаимодействия</w:t>
      </w:r>
    </w:p>
    <w:p w:rsidR="00072DDA" w:rsidRPr="00655CAE" w:rsidRDefault="00072DDA" w:rsidP="00D5410D">
      <w:pPr>
        <w:widowControl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>Программа  «</w:t>
      </w:r>
      <w:r w:rsidR="00C95724" w:rsidRPr="00655CAE">
        <w:rPr>
          <w:rFonts w:ascii="Times New Roman" w:hAnsi="Times New Roman" w:cs="Times New Roman"/>
          <w:sz w:val="24"/>
          <w:szCs w:val="24"/>
        </w:rPr>
        <w:t>Чудеса Хабаровского края</w:t>
      </w:r>
      <w:r w:rsidRPr="00655CAE">
        <w:rPr>
          <w:rFonts w:ascii="Times New Roman" w:hAnsi="Times New Roman" w:cs="Times New Roman"/>
          <w:sz w:val="24"/>
          <w:szCs w:val="24"/>
        </w:rPr>
        <w:t xml:space="preserve">» отправляет ребят в увлекательное ознакомительное путешествие по Хабаровскому краю с героем Амурским тигренком.  Тигренок  в ходе путешествия по достопримечательностям Хабаровского края знакомят с историей, природой и людьми нашего края. Мероприятия, проведенные в лагере способствуют  воспитанию в ребятах патриотических чувств к Родному краю и бережное отношение к природе. План игры оформляется в виде карты путешествия. На карте обозначены основные этапы маршрута – это дела, которые ждут ребят в течение смены. </w:t>
      </w:r>
    </w:p>
    <w:p w:rsidR="00072DDA" w:rsidRPr="00655CAE" w:rsidRDefault="00D5410D" w:rsidP="00D5410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</w:pPr>
      <w:r w:rsidRPr="00655CAE">
        <w:t xml:space="preserve">            </w:t>
      </w:r>
      <w:r w:rsidR="00072DDA" w:rsidRPr="00655CAE">
        <w:t>Девиз  смены «Удивительное всегда рядом!».</w:t>
      </w:r>
      <w:r w:rsidR="00072DDA" w:rsidRPr="00655CAE">
        <w:rPr>
          <w:b/>
        </w:rPr>
        <w:t xml:space="preserve"> </w:t>
      </w:r>
      <w:r w:rsidR="00072DDA" w:rsidRPr="00655CAE">
        <w:t xml:space="preserve">За 15 дней смены дети смогут проявить себя в самых различных видах деятельности: спортивной, интеллектуальной, организаторской,  итогом которой станет большой  концерт в день закрытия лагеря.    </w:t>
      </w:r>
    </w:p>
    <w:p w:rsidR="00072DDA" w:rsidRPr="00655CAE" w:rsidRDefault="00072DDA" w:rsidP="00D5410D">
      <w:pPr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первый день смены происходит объединение ребят в команду путешественников. Каждая команда придумывает себе название девиз, разрабатывает свои законы, свой фирменный знак. </w:t>
      </w:r>
    </w:p>
    <w:p w:rsidR="00072DDA" w:rsidRPr="00655CAE" w:rsidRDefault="00072DDA" w:rsidP="00D5410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</w:pPr>
      <w:r w:rsidRPr="00655CAE">
        <w:rPr>
          <w:shd w:val="clear" w:color="auto" w:fill="FFFFFF"/>
        </w:rPr>
        <w:t xml:space="preserve"> </w:t>
      </w:r>
      <w:r w:rsidR="00D5410D" w:rsidRPr="00655CAE">
        <w:rPr>
          <w:shd w:val="clear" w:color="auto" w:fill="FFFFFF"/>
        </w:rPr>
        <w:t xml:space="preserve">          </w:t>
      </w:r>
      <w:r w:rsidRPr="00655CAE">
        <w:rPr>
          <w:shd w:val="clear" w:color="auto" w:fill="FFFFFF"/>
        </w:rPr>
        <w:t xml:space="preserve"> В ходе соревнований команды зарабатывают «Звезды»,  которые отражаются на экране соревнований. По итогам смены ребята победители получат приз от героя Тигренка.. </w:t>
      </w:r>
    </w:p>
    <w:p w:rsidR="00072DDA" w:rsidRPr="00655CAE" w:rsidRDefault="00072DDA" w:rsidP="00D5410D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2DDA" w:rsidRPr="00655CAE" w:rsidRDefault="00D5410D" w:rsidP="00D5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2DDA" w:rsidRPr="00655CAE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072DDA" w:rsidRPr="00655C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«Звезды», </w:t>
      </w:r>
      <w:r w:rsidR="00072DDA" w:rsidRPr="00655CAE">
        <w:rPr>
          <w:rFonts w:ascii="Times New Roman" w:hAnsi="Times New Roman" w:cs="Times New Roman"/>
          <w:sz w:val="24"/>
          <w:szCs w:val="24"/>
        </w:rPr>
        <w:t xml:space="preserve">будут иметь определённую номинацию:  победа в конкурсе,                           активное участие в делах лагеря, чистота и уют в отряде, дисциплина в столовой, участие всем отрядом в  утренней зарядке, прогулка на свежем воздухе всем отрядом, отсутствие конфликтов и сор. </w:t>
      </w:r>
    </w:p>
    <w:p w:rsidR="00072DDA" w:rsidRPr="00655CAE" w:rsidRDefault="00D5410D" w:rsidP="00D541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A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2DDA" w:rsidRPr="00655CAE">
        <w:rPr>
          <w:rFonts w:ascii="Times New Roman" w:hAnsi="Times New Roman" w:cs="Times New Roman"/>
          <w:sz w:val="24"/>
          <w:szCs w:val="24"/>
        </w:rPr>
        <w:t>Ежедневно на утренней линейке будут подводиться итоги прошедшего дня</w:t>
      </w:r>
      <w:r w:rsidRPr="00655CAE">
        <w:rPr>
          <w:rFonts w:ascii="Times New Roman" w:hAnsi="Times New Roman" w:cs="Times New Roman"/>
          <w:sz w:val="24"/>
          <w:szCs w:val="24"/>
        </w:rPr>
        <w:t>.</w:t>
      </w:r>
    </w:p>
    <w:p w:rsidR="00655CAE" w:rsidRPr="00655CAE" w:rsidRDefault="000145CE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продолжительности программа является краткосрочной т.е. реализуется в теч</w:t>
      </w:r>
      <w:r w:rsidR="007E5FAC"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ение одной лагерной смены (15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дней).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655CAE" w:rsidP="00D541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55CAE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эффективности программы</w:t>
      </w:r>
    </w:p>
    <w:p w:rsidR="00EF19BD" w:rsidRPr="00655CAE" w:rsidRDefault="00D5410D" w:rsidP="00D5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9BD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программа эффективно работала, нужно создать такие условия, </w:t>
      </w:r>
      <w:r w:rsidR="007E5FAC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каждый участник процесса </w:t>
      </w:r>
      <w:r w:rsidR="00EF19BD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Постановка реальных целей и планирование результатов программы;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Заинтересованность педагогов и детей в реализации программы, благоприятный психологический климат;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Удовлетворенность детей и взрослых предложенными формами работы;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Творческое сотрудничество взрослых и детей.</w:t>
      </w:r>
    </w:p>
    <w:p w:rsidR="00D5410D" w:rsidRPr="00655CAE" w:rsidRDefault="00D5410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Прогнозируемые результаты программы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Укрепление физического и психологического здоровья детей, приобретение детьми навыков здорового образа жизни;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новых умений и </w:t>
      </w:r>
      <w:r w:rsidR="007E5FAC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самостоятельности, умения и стремления работать в коллективе;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лидерских качеств, коммуникативных навыков и навыков командного взаимодействия в условиях совместной деятельности;</w:t>
      </w:r>
    </w:p>
    <w:p w:rsidR="00EF19BD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практических навыков и умений при создании творческих работ с использованием различных декоративно-прикладных техник, участие в играх, квестах, соревнованиях и др.;</w:t>
      </w:r>
    </w:p>
    <w:p w:rsidR="00D5410D" w:rsidRPr="00655CAE" w:rsidRDefault="00D5410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0D" w:rsidRPr="00655CAE" w:rsidRDefault="00D5410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</w:t>
      </w:r>
    </w:p>
    <w:p w:rsidR="00EF19BD" w:rsidRPr="00655CAE" w:rsidRDefault="00D5410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F19BD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программы содержит следующие формы работы: экскурсии, творческие мастер-классы, конкурсы, праздники, встречи, фестивали, тематические дискотеки, соревнования, квесты и др.  </w:t>
      </w:r>
    </w:p>
    <w:p w:rsidR="00EF19BD" w:rsidRPr="00655CAE" w:rsidRDefault="00EF19BD" w:rsidP="00D5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игровых и информационных технологий, реализацию</w:t>
      </w:r>
      <w:r w:rsidR="007E5FAC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0D"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направлениям: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Нравственно-этическое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доброты,</w:t>
      </w:r>
      <w:r w:rsidRPr="00655C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День дружбы, Час чтения «Школа доброты»,  Краеведческий час,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Экскурсии по уголкам города  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Историко-патриотическое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Пушкинский день,  День России,  День города,  День героев, игра по станциям «Времен связующая нить»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 станциям «Времен связующая нить» об истории Комсомольска – на - Амуре,</w:t>
      </w:r>
      <w:r w:rsidRPr="00655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Краеведческий час -   чтение сказок народов Приамурья, Час беседы</w:t>
      </w:r>
      <w:r w:rsidRPr="00655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«Известные люди края». 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Спортивно-оздоровительное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 спортивные игры, спортивные конкурсы, игры по станциям и др.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</w:t>
      </w:r>
      <w:r w:rsidRPr="00655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«Трудовой десант», операция «Фантик», полив цветника, уборка игровой комнаты и территории участка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</w:t>
      </w:r>
      <w:r w:rsidRPr="00655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5410D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экологии», Экологическая тропа,</w:t>
      </w:r>
      <w:r w:rsidRPr="00655C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уход за  цветами на клумбе </w:t>
      </w:r>
    </w:p>
    <w:p w:rsidR="00C618B5" w:rsidRPr="00655CAE" w:rsidRDefault="00C618B5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Художественно-творческое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кружках, конкурсы рисунков, поделок  и плакатов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Досуговое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общелагерные и отрядные, развлечения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 - познавательное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экскурсии, конкурсы, час чтения и др.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Профилактическо - валеологическое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утренняя гимнастика, ежедневная минутка здоровья, минутка инструктажа, ежедневные  игры на воздухе, прогулки, Рисуем плакаты  «Вредным привычкам скажем нет!», Игра по станциям «Маршрут здоровья», Профилактические  минутки здоровья   о ЗОЖ</w:t>
      </w:r>
    </w:p>
    <w:p w:rsidR="00D5410D" w:rsidRPr="00655CAE" w:rsidRDefault="00D5410D" w:rsidP="00D5410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 – исследовательское</w:t>
      </w: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Проекты:  « Герои-земляки», « Сказки народов Приамурья», «По уголкам края»,  Мини опыты и исследования  )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Важным направлением воспитательной работы в лагере является кружковая деятельность, объединяющая детей по интересам в малые группы.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Кружки: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ab/>
        <w:t xml:space="preserve"> «Спорт» 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ab/>
        <w:t xml:space="preserve">«Фитнес» 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ab/>
        <w:t>«Уникум»</w:t>
      </w:r>
    </w:p>
    <w:p w:rsidR="00D5410D" w:rsidRPr="00655CAE" w:rsidRDefault="00D5410D" w:rsidP="00D5410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ab/>
        <w:t>«Юный</w:t>
      </w:r>
      <w:r w:rsidR="00C618B5">
        <w:rPr>
          <w:rFonts w:ascii="Times New Roman" w:eastAsia="Times New Roman" w:hAnsi="Times New Roman" w:cs="Times New Roman"/>
          <w:sz w:val="24"/>
          <w:szCs w:val="24"/>
        </w:rPr>
        <w:t xml:space="preserve"> физик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5410D" w:rsidRPr="00655CAE" w:rsidRDefault="00D5410D" w:rsidP="00C618B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ab/>
        <w:t xml:space="preserve">«Инфознайка» </w:t>
      </w:r>
    </w:p>
    <w:p w:rsidR="00D5410D" w:rsidRDefault="00D5410D" w:rsidP="00D5410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C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5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CAE">
        <w:rPr>
          <w:rFonts w:ascii="Times New Roman" w:eastAsia="Times New Roman" w:hAnsi="Times New Roman" w:cs="Times New Roman"/>
          <w:sz w:val="24"/>
          <w:szCs w:val="24"/>
        </w:rPr>
        <w:t>«Юный Краевед</w:t>
      </w:r>
      <w:r w:rsidR="00655CA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55CAE" w:rsidRDefault="00655CAE" w:rsidP="00655CAE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AE" w:rsidRDefault="00C618B5" w:rsidP="00D5410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«Веселые нотки</w:t>
      </w:r>
      <w:r w:rsidR="00655CA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18B5" w:rsidRPr="00C618B5" w:rsidRDefault="00C618B5" w:rsidP="00C618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618B5" w:rsidRPr="00655CAE" w:rsidRDefault="00C618B5" w:rsidP="00D5410D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«Загадки Дальнего Востока»</w:t>
      </w:r>
    </w:p>
    <w:p w:rsidR="00D5410D" w:rsidRPr="00655CAE" w:rsidRDefault="00D5410D" w:rsidP="00D54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0D" w:rsidRPr="00655CAE" w:rsidRDefault="00D5410D" w:rsidP="00D5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5CE" w:rsidRPr="00655CAE" w:rsidRDefault="00EF19BD" w:rsidP="00D541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Сотрудничество МОУ </w:t>
      </w:r>
      <w:r w:rsidR="00E36FB1"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 № 51 </w:t>
      </w: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учреждениями города в процессе реализации программы «</w:t>
      </w:r>
      <w:r w:rsidR="00C95724"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Чудеса Хабаровского края</w:t>
      </w:r>
      <w:r w:rsidRPr="0065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6A7" w:rsidRPr="00655CAE" w:rsidRDefault="00EF19BD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CAE">
        <w:rPr>
          <w:rFonts w:ascii="Times New Roman" w:hAnsi="Times New Roman" w:cs="Times New Roman"/>
          <w:bCs/>
          <w:iCs/>
          <w:sz w:val="24"/>
          <w:szCs w:val="24"/>
        </w:rPr>
        <w:t>В летней  программе отрядов с дневным пребыванием предусмотрено сотрудничество с различными организациями города Комсомольска-на-Амуре</w:t>
      </w:r>
      <w:r w:rsidR="00C618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5CAE">
        <w:rPr>
          <w:rFonts w:ascii="Times New Roman" w:hAnsi="Times New Roman" w:cs="Times New Roman"/>
          <w:bCs/>
          <w:iCs/>
          <w:sz w:val="24"/>
          <w:szCs w:val="24"/>
        </w:rPr>
        <w:t xml:space="preserve">ГИБДД, </w:t>
      </w:r>
      <w:r w:rsidR="00E36FB1" w:rsidRPr="00655CAE">
        <w:rPr>
          <w:rFonts w:ascii="Times New Roman" w:hAnsi="Times New Roman" w:cs="Times New Roman"/>
          <w:bCs/>
          <w:iCs/>
          <w:sz w:val="24"/>
          <w:szCs w:val="24"/>
        </w:rPr>
        <w:t xml:space="preserve">пожарная часть, библиотека имени Островского, </w:t>
      </w:r>
      <w:r w:rsidR="00C618B5">
        <w:rPr>
          <w:rFonts w:ascii="Times New Roman" w:hAnsi="Times New Roman" w:cs="Times New Roman"/>
          <w:bCs/>
          <w:iCs/>
          <w:sz w:val="24"/>
          <w:szCs w:val="24"/>
        </w:rPr>
        <w:t>Горького, Гайдара, к</w:t>
      </w:r>
      <w:r w:rsidRPr="00655CAE">
        <w:rPr>
          <w:rFonts w:ascii="Times New Roman" w:hAnsi="Times New Roman" w:cs="Times New Roman"/>
          <w:bCs/>
          <w:iCs/>
          <w:sz w:val="24"/>
          <w:szCs w:val="24"/>
        </w:rPr>
        <w:t>иноцентр «</w:t>
      </w:r>
      <w:r w:rsidR="00E36FB1" w:rsidRPr="00655CAE">
        <w:rPr>
          <w:rFonts w:ascii="Times New Roman" w:hAnsi="Times New Roman" w:cs="Times New Roman"/>
          <w:bCs/>
          <w:iCs/>
          <w:sz w:val="24"/>
          <w:szCs w:val="24"/>
        </w:rPr>
        <w:t>Факел</w:t>
      </w:r>
      <w:r w:rsidR="00C618B5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FD49F9" w:rsidRPr="00655CAE" w:rsidRDefault="005466A7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CAE">
        <w:rPr>
          <w:rFonts w:ascii="Times New Roman" w:hAnsi="Times New Roman" w:cs="Times New Roman"/>
          <w:bCs/>
          <w:iCs/>
          <w:sz w:val="24"/>
          <w:szCs w:val="24"/>
        </w:rPr>
        <w:t xml:space="preserve">Запланированы встречи со спортсменами, художниками, актерами г. Комсомольска-на-Амуре.  </w:t>
      </w:r>
    </w:p>
    <w:p w:rsidR="00D5410D" w:rsidRDefault="00D5410D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5CAE" w:rsidRDefault="00655CAE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5CAE" w:rsidRDefault="00655CAE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5CAE" w:rsidRPr="00655CAE" w:rsidRDefault="00655CAE" w:rsidP="00D541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55CAE" w:rsidRPr="00655CAE" w:rsidRDefault="00571FAE" w:rsidP="00655CAE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</w:t>
      </w:r>
      <w:r w:rsidR="00D5410D" w:rsidRPr="00655C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сурсное и кадровое обеспечение п</w:t>
      </w:r>
      <w:r w:rsidRPr="00655C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рограммы</w:t>
      </w:r>
    </w:p>
    <w:p w:rsidR="00571FAE" w:rsidRPr="00655CAE" w:rsidRDefault="00571FAE" w:rsidP="00655CA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 расписание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ед.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лагеря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кружков</w:t>
            </w:r>
          </w:p>
        </w:tc>
        <w:tc>
          <w:tcPr>
            <w:tcW w:w="2801" w:type="dxa"/>
          </w:tcPr>
          <w:p w:rsidR="00571FAE" w:rsidRPr="00655CAE" w:rsidRDefault="00655C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Организаторы спортивной работы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5E89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персонал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55CAE" w:rsidRPr="00655CAE" w:rsidTr="00774EC2">
        <w:tc>
          <w:tcPr>
            <w:tcW w:w="6487" w:type="dxa"/>
          </w:tcPr>
          <w:p w:rsidR="00571FAE" w:rsidRPr="00655CAE" w:rsidRDefault="00571F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Мед.работник</w:t>
            </w:r>
          </w:p>
        </w:tc>
        <w:tc>
          <w:tcPr>
            <w:tcW w:w="2801" w:type="dxa"/>
          </w:tcPr>
          <w:p w:rsidR="00571FAE" w:rsidRPr="00655CAE" w:rsidRDefault="00571F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C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55CAE" w:rsidRPr="00655CAE" w:rsidTr="00774EC2">
        <w:tc>
          <w:tcPr>
            <w:tcW w:w="6487" w:type="dxa"/>
          </w:tcPr>
          <w:p w:rsidR="00655CAE" w:rsidRPr="00655CAE" w:rsidRDefault="00655CAE" w:rsidP="00571FAE">
            <w:p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655CAE" w:rsidRPr="00655CAE" w:rsidRDefault="00655CAE" w:rsidP="00571FA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5CAE" w:rsidRDefault="00655CAE" w:rsidP="00655CA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</w:p>
    <w:p w:rsidR="00571FAE" w:rsidRPr="00655CAE" w:rsidRDefault="00655CAE" w:rsidP="00655CA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571FAE"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Воспитатели — педагоги </w:t>
      </w:r>
      <w:r w:rsidR="00175440"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МОУ </w:t>
      </w:r>
      <w:r w:rsidR="00103356"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СОШ № 51, </w:t>
      </w:r>
      <w:r w:rsidR="00571FAE"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прошедшие инструктаж и курсы воспитателей детского лагеря отдыха, организованные администрацией образовательного учреждения. Все педагогические работники и обслуживающий персонал проходят ежегодно в очно-заочной форме профессиональную гигиеническую подготовку, медицинский осмотр.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реализации программы в имеются все необходимые помещения: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Медпункт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Отрядные комнаты – 6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Учебные кабинеты для занятий кружков – 7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Актовый зал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103356"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Спортивный </w:t>
      </w: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зал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 помещения: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Поле для мини-футбола</w:t>
      </w:r>
    </w:p>
    <w:p w:rsidR="00571FAE" w:rsidRPr="00655CAE" w:rsidRDefault="00571FAE" w:rsidP="00571FA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5CA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Игровая площадка</w:t>
      </w:r>
    </w:p>
    <w:p w:rsidR="00571FAE" w:rsidRPr="00655CAE" w:rsidRDefault="00571FAE" w:rsidP="00571FAE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7266" w:rsidRPr="00655CAE" w:rsidRDefault="00C07266" w:rsidP="00C072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7266" w:rsidRPr="00655CAE" w:rsidSect="006D3A5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F8" w:rsidRDefault="00170EF8" w:rsidP="006D3A52">
      <w:pPr>
        <w:spacing w:after="0" w:line="240" w:lineRule="auto"/>
      </w:pPr>
      <w:r>
        <w:separator/>
      </w:r>
    </w:p>
  </w:endnote>
  <w:endnote w:type="continuationSeparator" w:id="0">
    <w:p w:rsidR="00170EF8" w:rsidRDefault="00170EF8" w:rsidP="006D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518376"/>
      <w:docPartObj>
        <w:docPartGallery w:val="Page Numbers (Bottom of Page)"/>
        <w:docPartUnique/>
      </w:docPartObj>
    </w:sdtPr>
    <w:sdtEndPr/>
    <w:sdtContent>
      <w:p w:rsidR="007E5FAC" w:rsidRDefault="007E5F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B5">
          <w:rPr>
            <w:noProof/>
          </w:rPr>
          <w:t>8</w:t>
        </w:r>
        <w:r>
          <w:fldChar w:fldCharType="end"/>
        </w:r>
      </w:p>
    </w:sdtContent>
  </w:sdt>
  <w:p w:rsidR="007E5FAC" w:rsidRDefault="007E5F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F8" w:rsidRDefault="00170EF8" w:rsidP="006D3A52">
      <w:pPr>
        <w:spacing w:after="0" w:line="240" w:lineRule="auto"/>
      </w:pPr>
      <w:r>
        <w:separator/>
      </w:r>
    </w:p>
  </w:footnote>
  <w:footnote w:type="continuationSeparator" w:id="0">
    <w:p w:rsidR="00170EF8" w:rsidRDefault="00170EF8" w:rsidP="006D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22"/>
      </v:shape>
    </w:pict>
  </w:numPicBullet>
  <w:abstractNum w:abstractNumId="0">
    <w:nsid w:val="0DED5EB0"/>
    <w:multiLevelType w:val="singleLevel"/>
    <w:tmpl w:val="5B08B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13804A77"/>
    <w:multiLevelType w:val="multilevel"/>
    <w:tmpl w:val="643E0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931499"/>
    <w:multiLevelType w:val="hybridMultilevel"/>
    <w:tmpl w:val="E72066A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25579B"/>
    <w:multiLevelType w:val="hybridMultilevel"/>
    <w:tmpl w:val="78E2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D41A5"/>
    <w:multiLevelType w:val="hybridMultilevel"/>
    <w:tmpl w:val="4C5A6B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61988"/>
    <w:multiLevelType w:val="hybridMultilevel"/>
    <w:tmpl w:val="67F6B590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530A5AA5"/>
    <w:multiLevelType w:val="hybridMultilevel"/>
    <w:tmpl w:val="4C142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392393"/>
    <w:multiLevelType w:val="hybridMultilevel"/>
    <w:tmpl w:val="A772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221C1"/>
    <w:multiLevelType w:val="hybridMultilevel"/>
    <w:tmpl w:val="5FC2F7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122C1"/>
    <w:multiLevelType w:val="hybridMultilevel"/>
    <w:tmpl w:val="E8E641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B4A63"/>
    <w:multiLevelType w:val="hybridMultilevel"/>
    <w:tmpl w:val="09F0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12F4B"/>
    <w:multiLevelType w:val="hybridMultilevel"/>
    <w:tmpl w:val="A81CAAD6"/>
    <w:lvl w:ilvl="0" w:tplc="431AB1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4F78CB"/>
    <w:multiLevelType w:val="hybridMultilevel"/>
    <w:tmpl w:val="14AA3556"/>
    <w:lvl w:ilvl="0" w:tplc="D2E682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9A4FEF"/>
    <w:multiLevelType w:val="hybridMultilevel"/>
    <w:tmpl w:val="8C38D6B4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D9"/>
    <w:rsid w:val="00003AD9"/>
    <w:rsid w:val="00006620"/>
    <w:rsid w:val="000145CE"/>
    <w:rsid w:val="00072DDA"/>
    <w:rsid w:val="00103356"/>
    <w:rsid w:val="0012146A"/>
    <w:rsid w:val="00130A0F"/>
    <w:rsid w:val="00170EF8"/>
    <w:rsid w:val="00175440"/>
    <w:rsid w:val="001B2ED2"/>
    <w:rsid w:val="002F3C1E"/>
    <w:rsid w:val="003470C3"/>
    <w:rsid w:val="00385429"/>
    <w:rsid w:val="004172F0"/>
    <w:rsid w:val="0042324A"/>
    <w:rsid w:val="004F763D"/>
    <w:rsid w:val="005466A7"/>
    <w:rsid w:val="005626BA"/>
    <w:rsid w:val="00571FAE"/>
    <w:rsid w:val="005A435D"/>
    <w:rsid w:val="005D2F05"/>
    <w:rsid w:val="005E3F86"/>
    <w:rsid w:val="006018AA"/>
    <w:rsid w:val="00655CAE"/>
    <w:rsid w:val="006904AA"/>
    <w:rsid w:val="006B23CC"/>
    <w:rsid w:val="006D3A52"/>
    <w:rsid w:val="006F4006"/>
    <w:rsid w:val="00725E4E"/>
    <w:rsid w:val="00726949"/>
    <w:rsid w:val="007274BE"/>
    <w:rsid w:val="00774EC2"/>
    <w:rsid w:val="007C0CB7"/>
    <w:rsid w:val="007E5FAC"/>
    <w:rsid w:val="00816403"/>
    <w:rsid w:val="008A1D4A"/>
    <w:rsid w:val="008A2822"/>
    <w:rsid w:val="008D542A"/>
    <w:rsid w:val="0092527D"/>
    <w:rsid w:val="00945D07"/>
    <w:rsid w:val="00947735"/>
    <w:rsid w:val="009A2B78"/>
    <w:rsid w:val="009F2752"/>
    <w:rsid w:val="00A13BB8"/>
    <w:rsid w:val="00A8109D"/>
    <w:rsid w:val="00AB0FE4"/>
    <w:rsid w:val="00B248BF"/>
    <w:rsid w:val="00BE023F"/>
    <w:rsid w:val="00C07266"/>
    <w:rsid w:val="00C618B5"/>
    <w:rsid w:val="00C95724"/>
    <w:rsid w:val="00CC28BD"/>
    <w:rsid w:val="00D36C17"/>
    <w:rsid w:val="00D5410D"/>
    <w:rsid w:val="00E36FB1"/>
    <w:rsid w:val="00E7305F"/>
    <w:rsid w:val="00E747E1"/>
    <w:rsid w:val="00ED7A4A"/>
    <w:rsid w:val="00EF19BD"/>
    <w:rsid w:val="00F42F3B"/>
    <w:rsid w:val="00F478AF"/>
    <w:rsid w:val="00F85E89"/>
    <w:rsid w:val="00FD49F9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1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3A52"/>
  </w:style>
  <w:style w:type="paragraph" w:styleId="a9">
    <w:name w:val="footer"/>
    <w:basedOn w:val="a"/>
    <w:link w:val="aa"/>
    <w:uiPriority w:val="99"/>
    <w:unhideWhenUsed/>
    <w:rsid w:val="006D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3A52"/>
  </w:style>
  <w:style w:type="character" w:styleId="ab">
    <w:name w:val="Hyperlink"/>
    <w:basedOn w:val="a0"/>
    <w:uiPriority w:val="99"/>
    <w:unhideWhenUsed/>
    <w:rsid w:val="0012146A"/>
    <w:rPr>
      <w:color w:val="0000FF" w:themeColor="hyperlink"/>
      <w:u w:val="single"/>
    </w:rPr>
  </w:style>
  <w:style w:type="paragraph" w:styleId="ac">
    <w:name w:val="No Spacing"/>
    <w:uiPriority w:val="1"/>
    <w:qFormat/>
    <w:rsid w:val="009A2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D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1F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3A52"/>
  </w:style>
  <w:style w:type="paragraph" w:styleId="a9">
    <w:name w:val="footer"/>
    <w:basedOn w:val="a"/>
    <w:link w:val="aa"/>
    <w:uiPriority w:val="99"/>
    <w:unhideWhenUsed/>
    <w:rsid w:val="006D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3A52"/>
  </w:style>
  <w:style w:type="character" w:styleId="ab">
    <w:name w:val="Hyperlink"/>
    <w:basedOn w:val="a0"/>
    <w:uiPriority w:val="99"/>
    <w:unhideWhenUsed/>
    <w:rsid w:val="0012146A"/>
    <w:rPr>
      <w:color w:val="0000FF" w:themeColor="hyperlink"/>
      <w:u w:val="single"/>
    </w:rPr>
  </w:style>
  <w:style w:type="paragraph" w:styleId="ac">
    <w:name w:val="No Spacing"/>
    <w:uiPriority w:val="1"/>
    <w:qFormat/>
    <w:rsid w:val="009A2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D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maufa</dc:creator>
  <cp:lastModifiedBy>Кончухидзе О.В.</cp:lastModifiedBy>
  <cp:revision>26</cp:revision>
  <dcterms:created xsi:type="dcterms:W3CDTF">2016-04-10T14:14:00Z</dcterms:created>
  <dcterms:modified xsi:type="dcterms:W3CDTF">2024-07-11T02:27:00Z</dcterms:modified>
</cp:coreProperties>
</file>