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D4" w:rsidRDefault="00CC25D4" w:rsidP="00CC25D4">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контроле за соответствием расходов лиц, замещающих государственные должности, и иных лиц их доходам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23 ноября 2012 года</w:t>
      </w:r>
    </w:p>
    <w:p w:rsidR="00CC25D4" w:rsidRDefault="00CC25D4" w:rsidP="00CC25D4">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28 ноября 2012 года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03.11.2015 № 303-ФЗ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04.06.2018 № 133-ФЗ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03.08.2018 № 307-ФЗ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31.07.2020 № 259-ФЗ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30.12.2020 № 529-ФЗ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30.12.2021 № 471-ФЗ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01.04.2022 № 90-ФЗ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28.12.2022 № 569-ФЗ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13.06.2023 № 253-ФЗ</w:t>
        </w:r>
      </w:hyperlink>
      <w:r>
        <w:rPr>
          <w:rStyle w:val="markx"/>
          <w:i/>
          <w:iCs/>
          <w:color w:val="1111EE"/>
          <w:sz w:val="27"/>
          <w:szCs w:val="27"/>
          <w:shd w:val="clear" w:color="auto" w:fill="F0F0F0"/>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4"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устанавливает контроль за расходами: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 замещающих (занимающих):</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должности членов Совета директоров Центрального банка Российской Федерации (далее - Банк России);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государственные должности субъектов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г) муниципальные должности; </w:t>
      </w:r>
      <w:r>
        <w:rPr>
          <w:rStyle w:val="mark"/>
          <w:i/>
          <w:iCs/>
          <w:color w:val="1111EE"/>
          <w:sz w:val="27"/>
          <w:szCs w:val="27"/>
        </w:rPr>
        <w:t>(В редакции Федерального закона </w:t>
      </w:r>
      <w:hyperlink r:id="rId15" w:tgtFrame="contents" w:history="1">
        <w:r>
          <w:rPr>
            <w:rStyle w:val="a4"/>
            <w:color w:val="1C1CD6"/>
            <w:sz w:val="27"/>
            <w:szCs w:val="27"/>
          </w:rPr>
          <w:t>от 03.11.2015 № 303-ФЗ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6"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7"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8"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19"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0"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должности в </w:t>
      </w:r>
      <w:r>
        <w:rPr>
          <w:rStyle w:val="ed"/>
          <w:color w:val="1111EE"/>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Style w:val="mark"/>
          <w:i/>
          <w:iCs/>
          <w:color w:val="1111EE"/>
          <w:sz w:val="27"/>
          <w:szCs w:val="27"/>
        </w:rPr>
        <w:t> (В редакции федеральных законов </w:t>
      </w:r>
      <w:hyperlink r:id="rId21" w:tgtFrame="contents" w:history="1">
        <w:r>
          <w:rPr>
            <w:rStyle w:val="a4"/>
            <w:color w:val="1C1CD6"/>
            <w:sz w:val="27"/>
            <w:szCs w:val="27"/>
          </w:rPr>
          <w:t>от 22.12.2014 № 431-ФЗ</w:t>
        </w:r>
      </w:hyperlink>
      <w:r>
        <w:rPr>
          <w:rStyle w:val="mark"/>
          <w:i/>
          <w:iCs/>
          <w:color w:val="1111EE"/>
          <w:sz w:val="27"/>
          <w:szCs w:val="27"/>
        </w:rPr>
        <w:t>, </w:t>
      </w:r>
      <w:hyperlink r:id="rId22"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w:t>
      </w:r>
      <w:r>
        <w:rPr>
          <w:color w:val="333333"/>
          <w:sz w:val="27"/>
          <w:szCs w:val="27"/>
        </w:rPr>
        <w:lastRenderedPageBreak/>
        <w:t>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3"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i/>
          <w:iCs/>
          <w:color w:val="1111EE"/>
          <w:sz w:val="27"/>
          <w:szCs w:val="27"/>
        </w:rPr>
        <w:t>(В редакции Федерального закона </w:t>
      </w:r>
      <w:hyperlink r:id="rId24"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i/>
          <w:iCs/>
          <w:color w:val="1111EE"/>
          <w:sz w:val="27"/>
          <w:szCs w:val="27"/>
        </w:rPr>
        <w:t>(Дополнение подпунктом - Федеральный закон </w:t>
      </w:r>
      <w:hyperlink r:id="rId25" w:tgtFrame="contents" w:history="1">
        <w:r>
          <w:rPr>
            <w:rStyle w:val="a4"/>
            <w:color w:val="1C1CD6"/>
            <w:sz w:val="27"/>
            <w:szCs w:val="27"/>
          </w:rPr>
          <w:t>от 04.06.2018 № 133-ФЗ</w:t>
        </w:r>
      </w:hyperlink>
      <w:r>
        <w:rPr>
          <w:rStyle w:val="mark"/>
          <w:i/>
          <w:iCs/>
          <w:color w:val="1111EE"/>
          <w:sz w:val="27"/>
          <w:szCs w:val="27"/>
        </w:rPr>
        <w:t>) (В редакции Федерального закона </w:t>
      </w:r>
      <w:hyperlink r:id="rId26"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о) должности атаманов </w:t>
      </w:r>
      <w:r>
        <w:rPr>
          <w:rStyle w:val="ed"/>
          <w:color w:val="1111EE"/>
          <w:sz w:val="27"/>
          <w:szCs w:val="27"/>
        </w:rPr>
        <w:t>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i/>
          <w:iCs/>
          <w:color w:val="1111EE"/>
          <w:sz w:val="27"/>
          <w:szCs w:val="27"/>
        </w:rPr>
        <w:t>(Дополнение подпунктом - Федеральный закон </w:t>
      </w:r>
      <w:hyperlink r:id="rId27" w:tgtFrame="contents" w:history="1">
        <w:r>
          <w:rPr>
            <w:rStyle w:val="a4"/>
            <w:color w:val="1C1CD6"/>
            <w:sz w:val="27"/>
            <w:szCs w:val="27"/>
          </w:rPr>
          <w:t>от 03.08.2018 № 307-ФЗ</w:t>
        </w:r>
      </w:hyperlink>
      <w:r>
        <w:rPr>
          <w:rStyle w:val="mark"/>
          <w:i/>
          <w:iCs/>
          <w:color w:val="1111EE"/>
          <w:sz w:val="27"/>
          <w:szCs w:val="27"/>
        </w:rPr>
        <w:t>) (В редакции Федерального закона </w:t>
      </w:r>
      <w:hyperlink r:id="rId28" w:tgtFrame="contents" w:history="1">
        <w:r>
          <w:rPr>
            <w:rStyle w:val="a4"/>
            <w:color w:val="1C1CD6"/>
            <w:sz w:val="27"/>
            <w:szCs w:val="27"/>
          </w:rPr>
          <w:t>от 30.12.2020 № 529-ФЗ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1111EE"/>
          <w:sz w:val="27"/>
          <w:szCs w:val="27"/>
        </w:rPr>
        <w:t>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Pr>
          <w:rStyle w:val="mark"/>
          <w:i/>
          <w:iCs/>
          <w:color w:val="1111EE"/>
          <w:sz w:val="27"/>
          <w:szCs w:val="27"/>
        </w:rPr>
        <w:t>(Дополнение пунктом - Федеральный закон </w:t>
      </w:r>
      <w:hyperlink r:id="rId29" w:tgtFrame="contents" w:history="1">
        <w:r>
          <w:rPr>
            <w:rStyle w:val="a4"/>
            <w:color w:val="1C1CD6"/>
            <w:sz w:val="27"/>
            <w:szCs w:val="27"/>
          </w:rPr>
          <w:t>от 03.08.2018 № 307-ФЗ</w:t>
        </w:r>
      </w:hyperlink>
      <w:r>
        <w:rPr>
          <w:rStyle w:val="mark"/>
          <w:i/>
          <w:iCs/>
          <w:color w:val="1111EE"/>
          <w:sz w:val="27"/>
          <w:szCs w:val="27"/>
        </w:rPr>
        <w:t>) (В редакции федеральных законов </w:t>
      </w:r>
      <w:hyperlink r:id="rId30" w:tgtFrame="contents" w:history="1">
        <w:r>
          <w:rPr>
            <w:rStyle w:val="a4"/>
            <w:color w:val="1C1CD6"/>
            <w:sz w:val="27"/>
            <w:szCs w:val="27"/>
          </w:rPr>
          <w:t>от 30.12.2020 № 529-ФЗ</w:t>
        </w:r>
      </w:hyperlink>
      <w:r>
        <w:rPr>
          <w:rStyle w:val="mark"/>
          <w:i/>
          <w:iCs/>
          <w:color w:val="1111EE"/>
          <w:sz w:val="27"/>
          <w:szCs w:val="27"/>
        </w:rPr>
        <w:t>, </w:t>
      </w:r>
      <w:hyperlink r:id="rId31"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супруг (супругов) и несовершеннолетних детей лиц, замещающих (занимающих) или замещавших (занимавших) должности, указанные в пункте 1 настоящей части. </w:t>
      </w:r>
      <w:r>
        <w:rPr>
          <w:rStyle w:val="mark"/>
          <w:i/>
          <w:iCs/>
          <w:color w:val="1111EE"/>
          <w:sz w:val="27"/>
          <w:szCs w:val="27"/>
        </w:rPr>
        <w:t>(В редакции Федерального закона </w:t>
      </w:r>
      <w:hyperlink r:id="rId32"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Контроль за расходами Президента Российской Федерации, членов Правительства Российской Федерации, </w:t>
      </w:r>
      <w:r>
        <w:rPr>
          <w:rStyle w:val="edx"/>
          <w:color w:val="1111EE"/>
          <w:sz w:val="27"/>
          <w:szCs w:val="27"/>
          <w:shd w:val="clear" w:color="auto" w:fill="F0F0F0"/>
        </w:rPr>
        <w:t>сенаторов Российской Федерации</w:t>
      </w:r>
      <w:r>
        <w:rPr>
          <w:color w:val="333333"/>
          <w:sz w:val="27"/>
          <w:szCs w:val="27"/>
        </w:rPr>
        <w:t xml:space="preserve">, </w:t>
      </w:r>
      <w:r>
        <w:rPr>
          <w:color w:val="333333"/>
          <w:sz w:val="27"/>
          <w:szCs w:val="27"/>
        </w:rPr>
        <w:lastRenderedPageBreak/>
        <w:t>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Pr>
          <w:rStyle w:val="markx"/>
          <w:i/>
          <w:iCs/>
          <w:color w:val="1111EE"/>
          <w:sz w:val="27"/>
          <w:szCs w:val="27"/>
          <w:shd w:val="clear" w:color="auto" w:fill="F0F0F0"/>
        </w:rPr>
        <w:t> (В редакции Федерального закона </w:t>
      </w:r>
      <w:hyperlink r:id="rId33" w:tgtFrame="contents" w:history="1">
        <w:r>
          <w:rPr>
            <w:rStyle w:val="a4"/>
            <w:color w:val="1C1CD6"/>
            <w:sz w:val="27"/>
            <w:szCs w:val="27"/>
            <w:shd w:val="clear" w:color="auto" w:fill="F0F0F0"/>
          </w:rPr>
          <w:t>от 13.06.2023 № 253-ФЗ</w:t>
        </w:r>
      </w:hyperlink>
      <w:r>
        <w:rPr>
          <w:rStyle w:val="markx"/>
          <w:i/>
          <w:iCs/>
          <w:color w:val="1111EE"/>
          <w:sz w:val="27"/>
          <w:szCs w:val="27"/>
          <w:shd w:val="clear" w:color="auto" w:fill="F0F0F0"/>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
          <w:i/>
          <w:iCs/>
          <w:color w:val="1111EE"/>
          <w:sz w:val="27"/>
          <w:szCs w:val="27"/>
        </w:rPr>
        <w:t> (В редакции федеральных законов </w:t>
      </w:r>
      <w:hyperlink r:id="rId34" w:tgtFrame="contents" w:history="1">
        <w:r>
          <w:rPr>
            <w:rStyle w:val="a4"/>
            <w:color w:val="1C1CD6"/>
            <w:sz w:val="27"/>
            <w:szCs w:val="27"/>
          </w:rPr>
          <w:t>от 31.07.2020 № 259-ФЗ</w:t>
        </w:r>
      </w:hyperlink>
      <w:r>
        <w:rPr>
          <w:rStyle w:val="mark"/>
          <w:i/>
          <w:iCs/>
          <w:color w:val="1111EE"/>
          <w:sz w:val="27"/>
          <w:szCs w:val="27"/>
        </w:rPr>
        <w:t>, </w:t>
      </w:r>
      <w:hyperlink r:id="rId35"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r>
        <w:rPr>
          <w:rStyle w:val="mark"/>
          <w:i/>
          <w:iCs/>
          <w:color w:val="1111EE"/>
          <w:sz w:val="27"/>
          <w:szCs w:val="27"/>
        </w:rPr>
        <w:t> (В редакции Федерального закона </w:t>
      </w:r>
      <w:hyperlink r:id="rId36"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7" w:tgtFrame="contents" w:history="1">
        <w:r>
          <w:rPr>
            <w:rStyle w:val="a4"/>
            <w:color w:val="1C1CD6"/>
            <w:sz w:val="27"/>
            <w:szCs w:val="27"/>
          </w:rPr>
          <w:t>от 22.12.2014 № 431-ФЗ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4</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r>
        <w:rPr>
          <w:rStyle w:val="mark"/>
          <w:i/>
          <w:iCs/>
          <w:color w:val="1111EE"/>
          <w:sz w:val="27"/>
          <w:szCs w:val="27"/>
        </w:rPr>
        <w:t> (В редакции федеральных законов </w:t>
      </w:r>
      <w:hyperlink r:id="rId38" w:tgtFrame="contents" w:history="1">
        <w:r>
          <w:rPr>
            <w:rStyle w:val="a4"/>
            <w:color w:val="1C1CD6"/>
            <w:sz w:val="27"/>
            <w:szCs w:val="27"/>
          </w:rPr>
          <w:t>от 22.12.2014 № 431-ФЗ</w:t>
        </w:r>
      </w:hyperlink>
      <w:r>
        <w:rPr>
          <w:rStyle w:val="mark"/>
          <w:i/>
          <w:iCs/>
          <w:color w:val="1111EE"/>
          <w:sz w:val="27"/>
          <w:szCs w:val="27"/>
        </w:rPr>
        <w:t>, </w:t>
      </w:r>
      <w:hyperlink r:id="rId39" w:tgtFrame="contents" w:history="1">
        <w:r>
          <w:rPr>
            <w:rStyle w:val="a4"/>
            <w:color w:val="1C1CD6"/>
            <w:sz w:val="27"/>
            <w:szCs w:val="27"/>
          </w:rPr>
          <w:t>от 31.07.2020 № 259-ФЗ</w:t>
        </w:r>
      </w:hyperlink>
      <w:r>
        <w:rPr>
          <w:rStyle w:val="mark"/>
          <w:i/>
          <w:iCs/>
          <w:color w:val="1111EE"/>
          <w:sz w:val="27"/>
          <w:szCs w:val="27"/>
        </w:rPr>
        <w:t>, </w:t>
      </w:r>
      <w:hyperlink r:id="rId40"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r>
        <w:rPr>
          <w:rStyle w:val="mark"/>
          <w:i/>
          <w:iCs/>
          <w:color w:val="1111EE"/>
          <w:sz w:val="27"/>
          <w:szCs w:val="27"/>
        </w:rPr>
        <w:t> (В редакции федеральных законов </w:t>
      </w:r>
      <w:hyperlink r:id="rId41" w:tgtFrame="contents" w:history="1">
        <w:r>
          <w:rPr>
            <w:rStyle w:val="a4"/>
            <w:color w:val="1C1CD6"/>
            <w:sz w:val="27"/>
            <w:szCs w:val="27"/>
          </w:rPr>
          <w:t>от 04.06.2018 № 133-ФЗ</w:t>
        </w:r>
      </w:hyperlink>
      <w:r>
        <w:rPr>
          <w:rStyle w:val="mark"/>
          <w:i/>
          <w:iCs/>
          <w:color w:val="1111EE"/>
          <w:sz w:val="27"/>
          <w:szCs w:val="27"/>
        </w:rPr>
        <w:t>, </w:t>
      </w:r>
      <w:hyperlink r:id="rId42"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Общественной палатой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общероссийскими средствами массовой информации.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Pr>
          <w:rStyle w:val="mark"/>
          <w:i/>
          <w:iCs/>
          <w:color w:val="1111EE"/>
          <w:sz w:val="27"/>
          <w:szCs w:val="27"/>
        </w:rPr>
        <w:t>(Дополнение частью - Федеральный закон </w:t>
      </w:r>
      <w:hyperlink r:id="rId43"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w:t>
      </w:r>
      <w:r>
        <w:rPr>
          <w:color w:val="333333"/>
          <w:sz w:val="27"/>
          <w:szCs w:val="27"/>
        </w:rPr>
        <w:lastRenderedPageBreak/>
        <w:t>(супругов) и несовершеннолетних детей. </w:t>
      </w:r>
      <w:r>
        <w:rPr>
          <w:rStyle w:val="mark"/>
          <w:i/>
          <w:iCs/>
          <w:color w:val="1111EE"/>
          <w:sz w:val="27"/>
          <w:szCs w:val="27"/>
        </w:rPr>
        <w:t>(В редакции Федерального закона </w:t>
      </w:r>
      <w:hyperlink r:id="rId44"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r>
        <w:rPr>
          <w:rStyle w:val="mark"/>
          <w:i/>
          <w:iCs/>
          <w:color w:val="1111EE"/>
          <w:sz w:val="27"/>
          <w:szCs w:val="27"/>
        </w:rPr>
        <w:t> (В редакции Федерального закона </w:t>
      </w:r>
      <w:hyperlink r:id="rId45"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Pr>
          <w:rStyle w:val="mark"/>
          <w:i/>
          <w:iCs/>
          <w:color w:val="1111EE"/>
          <w:sz w:val="27"/>
          <w:szCs w:val="27"/>
        </w:rPr>
        <w:t>(В редакции Федерального закона </w:t>
      </w:r>
      <w:hyperlink r:id="rId46"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истребование от данного лица сведений: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Pr>
          <w:rStyle w:val="mark"/>
          <w:i/>
          <w:iCs/>
          <w:color w:val="1111EE"/>
          <w:sz w:val="27"/>
          <w:szCs w:val="27"/>
        </w:rPr>
        <w:t> (В редакции федеральных законов </w:t>
      </w:r>
      <w:hyperlink r:id="rId47" w:tgtFrame="contents" w:history="1">
        <w:r>
          <w:rPr>
            <w:rStyle w:val="a4"/>
            <w:color w:val="1C1CD6"/>
            <w:sz w:val="27"/>
            <w:szCs w:val="27"/>
          </w:rPr>
          <w:t>от 22.12.2014 № 431-ФЗ</w:t>
        </w:r>
      </w:hyperlink>
      <w:r>
        <w:rPr>
          <w:rStyle w:val="mark"/>
          <w:i/>
          <w:iCs/>
          <w:color w:val="1111EE"/>
          <w:sz w:val="27"/>
          <w:szCs w:val="27"/>
        </w:rPr>
        <w:t>, </w:t>
      </w:r>
      <w:hyperlink r:id="rId48" w:tgtFrame="contents" w:history="1">
        <w:r>
          <w:rPr>
            <w:rStyle w:val="a4"/>
            <w:color w:val="1C1CD6"/>
            <w:sz w:val="27"/>
            <w:szCs w:val="27"/>
          </w:rPr>
          <w:t>от 31.07.2020 № 259-ФЗ</w:t>
        </w:r>
      </w:hyperlink>
      <w:r>
        <w:rPr>
          <w:rStyle w:val="mark"/>
          <w:i/>
          <w:iCs/>
          <w:color w:val="1111EE"/>
          <w:sz w:val="27"/>
          <w:szCs w:val="27"/>
        </w:rPr>
        <w:t>, </w:t>
      </w:r>
      <w:hyperlink r:id="rId49"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проверку достоверности и полноты сведений, предусмотренных частью 1 статьи 3 настоящего Федерального закона и пунктом 1 настоящей части;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их общему доходу.</w:t>
      </w:r>
      <w:r>
        <w:rPr>
          <w:rStyle w:val="mark"/>
          <w:i/>
          <w:iCs/>
          <w:color w:val="1111EE"/>
          <w:sz w:val="27"/>
          <w:szCs w:val="27"/>
        </w:rPr>
        <w:t> (В редакции федеральных законов </w:t>
      </w:r>
      <w:hyperlink r:id="rId50" w:tgtFrame="contents" w:history="1">
        <w:r>
          <w:rPr>
            <w:rStyle w:val="a4"/>
            <w:color w:val="1C1CD6"/>
            <w:sz w:val="27"/>
            <w:szCs w:val="27"/>
          </w:rPr>
          <w:t>от 31.07.2020 № 259-ФЗ</w:t>
        </w:r>
      </w:hyperlink>
      <w:r>
        <w:rPr>
          <w:rStyle w:val="mark"/>
          <w:i/>
          <w:iCs/>
          <w:color w:val="1111EE"/>
          <w:sz w:val="27"/>
          <w:szCs w:val="27"/>
        </w:rPr>
        <w:t>, </w:t>
      </w:r>
      <w:hyperlink r:id="rId51"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
          <w:color w:val="1111EE"/>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w:t>
      </w:r>
      <w:r>
        <w:rPr>
          <w:rStyle w:val="mark"/>
          <w:i/>
          <w:iCs/>
          <w:color w:val="1111EE"/>
          <w:sz w:val="27"/>
          <w:szCs w:val="27"/>
        </w:rPr>
        <w:t> (В редакции федеральных законов </w:t>
      </w:r>
      <w:hyperlink r:id="rId52" w:tgtFrame="contents" w:history="1">
        <w:r>
          <w:rPr>
            <w:rStyle w:val="a4"/>
            <w:color w:val="1C1CD6"/>
            <w:sz w:val="27"/>
            <w:szCs w:val="27"/>
          </w:rPr>
          <w:t>от 04.06.2018 № 133-ФЗ</w:t>
        </w:r>
      </w:hyperlink>
      <w:r>
        <w:rPr>
          <w:rStyle w:val="mark"/>
          <w:i/>
          <w:iCs/>
          <w:color w:val="1111EE"/>
          <w:sz w:val="27"/>
          <w:szCs w:val="27"/>
        </w:rPr>
        <w:t>, </w:t>
      </w:r>
      <w:hyperlink r:id="rId53" w:tgtFrame="contents" w:history="1">
        <w:r>
          <w:rPr>
            <w:rStyle w:val="a4"/>
            <w:color w:val="1C1CD6"/>
            <w:sz w:val="27"/>
            <w:szCs w:val="27"/>
          </w:rPr>
          <w:t>от 03.08.2018 № 307-ФЗ</w:t>
        </w:r>
      </w:hyperlink>
      <w:r>
        <w:rPr>
          <w:rStyle w:val="mark"/>
          <w:i/>
          <w:iCs/>
          <w:color w:val="1111EE"/>
          <w:sz w:val="27"/>
          <w:szCs w:val="27"/>
        </w:rPr>
        <w:t>, </w:t>
      </w:r>
      <w:hyperlink r:id="rId54"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Pr>
          <w:rStyle w:val="ed"/>
          <w:color w:val="1111EE"/>
          <w:sz w:val="27"/>
          <w:szCs w:val="27"/>
        </w:rPr>
        <w:t>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55"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56"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Pr>
          <w:rStyle w:val="mark"/>
          <w:i/>
          <w:iCs/>
          <w:color w:val="1111EE"/>
          <w:sz w:val="27"/>
          <w:szCs w:val="27"/>
        </w:rPr>
        <w:t> (В редакции Федерального закона </w:t>
      </w:r>
      <w:hyperlink r:id="rId57"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i/>
          <w:iCs/>
          <w:color w:val="1111EE"/>
          <w:sz w:val="27"/>
          <w:szCs w:val="27"/>
        </w:rPr>
        <w:t>(Дополнение частью - Федеральный закон </w:t>
      </w:r>
      <w:hyperlink r:id="rId58"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w:t>
      </w:r>
      <w:r>
        <w:rPr>
          <w:color w:val="333333"/>
          <w:sz w:val="27"/>
          <w:szCs w:val="27"/>
        </w:rPr>
        <w:lastRenderedPageBreak/>
        <w:t>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
          <w:color w:val="1111EE"/>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w:t>
      </w:r>
      <w:r>
        <w:rPr>
          <w:rStyle w:val="mark"/>
          <w:i/>
          <w:iCs/>
          <w:color w:val="1111EE"/>
          <w:sz w:val="27"/>
          <w:szCs w:val="27"/>
        </w:rPr>
        <w:t> (В редакции федеральных законов </w:t>
      </w:r>
      <w:hyperlink r:id="rId59" w:tgtFrame="contents" w:history="1">
        <w:r>
          <w:rPr>
            <w:rStyle w:val="a4"/>
            <w:color w:val="1C1CD6"/>
            <w:sz w:val="27"/>
            <w:szCs w:val="27"/>
          </w:rPr>
          <w:t>от 04.06.2018 № 133-ФЗ</w:t>
        </w:r>
      </w:hyperlink>
      <w:r>
        <w:rPr>
          <w:rStyle w:val="mark"/>
          <w:i/>
          <w:iCs/>
          <w:color w:val="1111EE"/>
          <w:sz w:val="27"/>
          <w:szCs w:val="27"/>
        </w:rPr>
        <w:t>, </w:t>
      </w:r>
      <w:hyperlink r:id="rId60" w:tgtFrame="contents" w:history="1">
        <w:r>
          <w:rPr>
            <w:rStyle w:val="a4"/>
            <w:color w:val="1C1CD6"/>
            <w:sz w:val="27"/>
            <w:szCs w:val="27"/>
          </w:rPr>
          <w:t>от 03.08.2018 № 307-ФЗ</w:t>
        </w:r>
      </w:hyperlink>
      <w:r>
        <w:rPr>
          <w:rStyle w:val="mark"/>
          <w:i/>
          <w:iCs/>
          <w:color w:val="1111EE"/>
          <w:sz w:val="27"/>
          <w:szCs w:val="27"/>
        </w:rPr>
        <w:t>, </w:t>
      </w:r>
      <w:hyperlink r:id="rId61"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w:t>
      </w:r>
      <w:r>
        <w:rPr>
          <w:rStyle w:val="ed"/>
          <w:color w:val="1111EE"/>
          <w:sz w:val="27"/>
          <w:szCs w:val="27"/>
        </w:rPr>
        <w:t>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62"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w:t>
      </w:r>
      <w:r>
        <w:rPr>
          <w:color w:val="333333"/>
          <w:sz w:val="27"/>
          <w:szCs w:val="27"/>
        </w:rPr>
        <w:lastRenderedPageBreak/>
        <w:t>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Pr>
          <w:rStyle w:val="mark"/>
          <w:i/>
          <w:iCs/>
          <w:color w:val="1111EE"/>
          <w:sz w:val="27"/>
          <w:szCs w:val="27"/>
        </w:rPr>
        <w:t> (В редакции Федерального закона </w:t>
      </w:r>
      <w:hyperlink r:id="rId63"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color w:val="333333"/>
          <w:sz w:val="27"/>
          <w:szCs w:val="27"/>
        </w:rPr>
        <w:t>разыскной</w:t>
      </w:r>
      <w:proofErr w:type="spellEnd"/>
      <w:r>
        <w:rPr>
          <w:color w:val="333333"/>
          <w:sz w:val="27"/>
          <w:szCs w:val="27"/>
        </w:rP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w:t>
      </w:r>
      <w:r>
        <w:rPr>
          <w:color w:val="333333"/>
          <w:sz w:val="27"/>
          <w:szCs w:val="27"/>
        </w:rPr>
        <w:lastRenderedPageBreak/>
        <w:t>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i/>
          <w:iCs/>
          <w:color w:val="1111EE"/>
          <w:sz w:val="27"/>
          <w:szCs w:val="27"/>
        </w:rPr>
        <w:t>(Дополнение частью - Федеральный закон </w:t>
      </w:r>
      <w:hyperlink r:id="rId64"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xml:space="preserve">,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w:t>
      </w:r>
      <w:r>
        <w:rPr>
          <w:color w:val="333333"/>
          <w:sz w:val="27"/>
          <w:szCs w:val="27"/>
        </w:rPr>
        <w:lastRenderedPageBreak/>
        <w:t>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r>
        <w:rPr>
          <w:rStyle w:val="mark"/>
          <w:i/>
          <w:iCs/>
          <w:color w:val="1111EE"/>
          <w:sz w:val="27"/>
          <w:szCs w:val="27"/>
        </w:rPr>
        <w:t> (В редакции федеральных законов </w:t>
      </w:r>
      <w:hyperlink r:id="rId65" w:tgtFrame="contents" w:history="1">
        <w:r>
          <w:rPr>
            <w:rStyle w:val="a4"/>
            <w:color w:val="1C1CD6"/>
            <w:sz w:val="27"/>
            <w:szCs w:val="27"/>
          </w:rPr>
          <w:t>от 22.12.2014 № 431-ФЗ</w:t>
        </w:r>
      </w:hyperlink>
      <w:r>
        <w:rPr>
          <w:rStyle w:val="mark"/>
          <w:i/>
          <w:iCs/>
          <w:color w:val="1111EE"/>
          <w:sz w:val="27"/>
          <w:szCs w:val="27"/>
        </w:rPr>
        <w:t>, </w:t>
      </w:r>
      <w:hyperlink r:id="rId66" w:tgtFrame="contents" w:history="1">
        <w:r>
          <w:rPr>
            <w:rStyle w:val="a4"/>
            <w:color w:val="1C1CD6"/>
            <w:sz w:val="27"/>
            <w:szCs w:val="27"/>
          </w:rPr>
          <w:t>от 04.06.2018 № 133-ФЗ</w:t>
        </w:r>
      </w:hyperlink>
      <w:r>
        <w:rPr>
          <w:rStyle w:val="mark"/>
          <w:i/>
          <w:iCs/>
          <w:color w:val="1111EE"/>
          <w:sz w:val="27"/>
          <w:szCs w:val="27"/>
        </w:rPr>
        <w:t>, </w:t>
      </w:r>
      <w:hyperlink r:id="rId67" w:tgtFrame="contents" w:history="1">
        <w:r>
          <w:rPr>
            <w:rStyle w:val="a4"/>
            <w:color w:val="1C1CD6"/>
            <w:sz w:val="27"/>
            <w:szCs w:val="27"/>
          </w:rPr>
          <w:t>от 03.08.2018 № 307-ФЗ</w:t>
        </w:r>
      </w:hyperlink>
      <w:r>
        <w:rPr>
          <w:rStyle w:val="mark"/>
          <w:i/>
          <w:iCs/>
          <w:color w:val="1111EE"/>
          <w:sz w:val="27"/>
          <w:szCs w:val="27"/>
        </w:rPr>
        <w:t>, </w:t>
      </w:r>
      <w:hyperlink r:id="rId68" w:tgtFrame="contents" w:history="1">
        <w:r>
          <w:rPr>
            <w:rStyle w:val="a4"/>
            <w:color w:val="1C1CD6"/>
            <w:sz w:val="27"/>
            <w:szCs w:val="27"/>
          </w:rPr>
          <w:t>от 31.07.2020 № 259-ФЗ</w:t>
        </w:r>
      </w:hyperlink>
      <w:r>
        <w:rPr>
          <w:rStyle w:val="mark"/>
          <w:i/>
          <w:iCs/>
          <w:color w:val="1111EE"/>
          <w:sz w:val="27"/>
          <w:szCs w:val="27"/>
        </w:rPr>
        <w:t>, </w:t>
      </w:r>
      <w:hyperlink r:id="rId69" w:tgtFrame="contents" w:history="1">
        <w:r>
          <w:rPr>
            <w:rStyle w:val="a4"/>
            <w:color w:val="1C1CD6"/>
            <w:sz w:val="27"/>
            <w:szCs w:val="27"/>
          </w:rPr>
          <w:t>от 01.04.2022 № 90-ФЗ</w:t>
        </w:r>
      </w:hyperlink>
      <w:r>
        <w:rPr>
          <w:rStyle w:val="mark"/>
          <w:i/>
          <w:iCs/>
          <w:color w:val="1111EE"/>
          <w:sz w:val="27"/>
          <w:szCs w:val="27"/>
        </w:rPr>
        <w:t>, </w:t>
      </w:r>
      <w:hyperlink r:id="rId70"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i/>
          <w:iCs/>
          <w:color w:val="1111EE"/>
          <w:sz w:val="27"/>
          <w:szCs w:val="27"/>
        </w:rPr>
        <w:t>(В редакции Федерального закона </w:t>
      </w:r>
      <w:hyperlink r:id="rId71"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давать пояснения в письменной форме: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Pr>
          <w:rStyle w:val="mark"/>
          <w:i/>
          <w:iCs/>
          <w:color w:val="1111EE"/>
          <w:sz w:val="27"/>
          <w:szCs w:val="27"/>
        </w:rPr>
        <w:t>(Дополнение частью - Федеральный закон </w:t>
      </w:r>
      <w:hyperlink r:id="rId72"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осуществлять анализ поступающих в соответствии с настоящим Федеральным законом и Федеральным законом </w:t>
      </w:r>
      <w:hyperlink r:id="rId73"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принимать сведения, представляемые в соответствии с частью 1 статьи 3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провести с ним беседу в случае поступления ходатайства, предусмотренного пунктом 3 части 2 статьи 9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w:t>
      </w:r>
      <w:r>
        <w:rPr>
          <w:color w:val="333333"/>
          <w:sz w:val="27"/>
          <w:szCs w:val="27"/>
        </w:rPr>
        <w:lastRenderedPageBreak/>
        <w:t>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Pr>
          <w:rStyle w:val="mark"/>
          <w:i/>
          <w:iCs/>
          <w:color w:val="1111EE"/>
          <w:sz w:val="27"/>
          <w:szCs w:val="27"/>
        </w:rPr>
        <w:t> (В редакции федеральных законов </w:t>
      </w:r>
      <w:hyperlink r:id="rId74" w:tgtFrame="contents" w:history="1">
        <w:r>
          <w:rPr>
            <w:rStyle w:val="a4"/>
            <w:color w:val="1C1CD6"/>
            <w:sz w:val="27"/>
            <w:szCs w:val="27"/>
          </w:rPr>
          <w:t>от 31.07.2020 № 259-ФЗ</w:t>
        </w:r>
      </w:hyperlink>
      <w:r>
        <w:rPr>
          <w:rStyle w:val="mark"/>
          <w:i/>
          <w:iCs/>
          <w:color w:val="1111EE"/>
          <w:sz w:val="27"/>
          <w:szCs w:val="27"/>
        </w:rPr>
        <w:t>, </w:t>
      </w:r>
      <w:hyperlink r:id="rId75"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данным лицом;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изучать поступившие от данного лица дополнительные материалы;</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получать от данного лица пояснения по представленным им сведениям и материалам;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w:t>
      </w:r>
      <w:r>
        <w:rPr>
          <w:rStyle w:val="w9"/>
          <w:color w:val="0000AF"/>
          <w:sz w:val="17"/>
          <w:szCs w:val="17"/>
        </w:rPr>
        <w:t>1</w:t>
      </w:r>
      <w:r>
        <w:rPr>
          <w:rStyle w:val="ed"/>
          <w:color w:val="1111EE"/>
          <w:sz w:val="27"/>
          <w:szCs w:val="27"/>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Pr>
          <w:rStyle w:val="mark"/>
          <w:i/>
          <w:iCs/>
          <w:color w:val="1111EE"/>
          <w:sz w:val="27"/>
          <w:szCs w:val="27"/>
        </w:rPr>
        <w:t> (Дополнение частью - Федеральный закон </w:t>
      </w:r>
      <w:hyperlink r:id="rId76" w:tgtFrame="contents" w:history="1">
        <w:r>
          <w:rPr>
            <w:rStyle w:val="a4"/>
            <w:color w:val="1C1CD6"/>
            <w:sz w:val="27"/>
            <w:szCs w:val="27"/>
          </w:rPr>
          <w:t>от 30.12.2021 № 471-ФЗ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77"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w:t>
      </w:r>
      <w:r>
        <w:rPr>
          <w:color w:val="333333"/>
          <w:sz w:val="27"/>
          <w:szCs w:val="27"/>
        </w:rPr>
        <w:lastRenderedPageBreak/>
        <w:t>(супруга)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r>
        <w:rPr>
          <w:rStyle w:val="mark"/>
          <w:i/>
          <w:iCs/>
          <w:color w:val="1111EE"/>
          <w:sz w:val="27"/>
          <w:szCs w:val="27"/>
        </w:rPr>
        <w:t> (В редакции Федерального закона </w:t>
      </w:r>
      <w:hyperlink r:id="rId78"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xml:space="preserve">,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w:t>
      </w:r>
      <w:r>
        <w:rPr>
          <w:color w:val="333333"/>
          <w:sz w:val="27"/>
          <w:szCs w:val="27"/>
        </w:rPr>
        <w:lastRenderedPageBreak/>
        <w:t>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r>
        <w:rPr>
          <w:rStyle w:val="mark"/>
          <w:i/>
          <w:iCs/>
          <w:color w:val="1111EE"/>
          <w:sz w:val="27"/>
          <w:szCs w:val="27"/>
        </w:rPr>
        <w:t> (В редакции Федерального закона </w:t>
      </w:r>
      <w:hyperlink r:id="rId79"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80"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Невыполнение лицом, замещающим (занимающим) одну из должностей, указанных в пункте 1 части 1 статьи 2 настоящего Федерального закона, </w:t>
      </w:r>
      <w:r>
        <w:rPr>
          <w:color w:val="333333"/>
          <w:sz w:val="27"/>
          <w:szCs w:val="27"/>
        </w:rPr>
        <w:lastRenderedPageBreak/>
        <w:t>обязанностей, предусмотренных частью 1 статьи 3 и частью 1 статьи 9 настоящего Федерального закона, является правонарушением.</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w:t>
      </w:r>
      <w:r>
        <w:rPr>
          <w:rStyle w:val="ed"/>
          <w:color w:val="1111EE"/>
          <w:sz w:val="27"/>
          <w:szCs w:val="27"/>
        </w:rPr>
        <w:t>Фонде пенсионного и социального страхования Российской Федерации</w:t>
      </w:r>
      <w:r>
        <w:rPr>
          <w:color w:val="333333"/>
          <w:sz w:val="27"/>
          <w:szCs w:val="27"/>
        </w:rPr>
        <w:t>,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влечет за собой досрочное прекращение его полномочий в установленном порядке.</w:t>
      </w:r>
      <w:r>
        <w:rPr>
          <w:rStyle w:val="mark"/>
          <w:i/>
          <w:iCs/>
          <w:color w:val="1111EE"/>
          <w:sz w:val="27"/>
          <w:szCs w:val="27"/>
        </w:rPr>
        <w:t> (В редакции федеральных законов </w:t>
      </w:r>
      <w:hyperlink r:id="rId81" w:tgtFrame="contents" w:history="1">
        <w:r>
          <w:rPr>
            <w:rStyle w:val="a4"/>
            <w:color w:val="1C1CD6"/>
            <w:sz w:val="27"/>
            <w:szCs w:val="27"/>
          </w:rPr>
          <w:t>от 04.06.2018 № 133-ФЗ</w:t>
        </w:r>
      </w:hyperlink>
      <w:r>
        <w:rPr>
          <w:rStyle w:val="mark"/>
          <w:i/>
          <w:iCs/>
          <w:color w:val="1111EE"/>
          <w:sz w:val="27"/>
          <w:szCs w:val="27"/>
        </w:rPr>
        <w:t>, </w:t>
      </w:r>
      <w:hyperlink r:id="rId82" w:tgtFrame="contents" w:history="1">
        <w:r>
          <w:rPr>
            <w:rStyle w:val="a4"/>
            <w:color w:val="1C1CD6"/>
            <w:sz w:val="27"/>
            <w:szCs w:val="27"/>
          </w:rPr>
          <w:t>от 03.08.2018 № 307-ФЗ</w:t>
        </w:r>
      </w:hyperlink>
      <w:r>
        <w:rPr>
          <w:rStyle w:val="mark"/>
          <w:i/>
          <w:iCs/>
          <w:color w:val="1111EE"/>
          <w:sz w:val="27"/>
          <w:szCs w:val="27"/>
        </w:rPr>
        <w:t>, </w:t>
      </w:r>
      <w:hyperlink r:id="rId83" w:tgtFrame="contents" w:history="1">
        <w:r>
          <w:rPr>
            <w:rStyle w:val="a4"/>
            <w:color w:val="1C1CD6"/>
            <w:sz w:val="27"/>
            <w:szCs w:val="27"/>
          </w:rPr>
          <w:t>от 30.12.2020 № 529-ФЗ</w:t>
        </w:r>
      </w:hyperlink>
      <w:r>
        <w:rPr>
          <w:rStyle w:val="mark"/>
          <w:i/>
          <w:iCs/>
          <w:color w:val="1111EE"/>
          <w:sz w:val="27"/>
          <w:szCs w:val="27"/>
        </w:rPr>
        <w:t>, </w:t>
      </w:r>
      <w:hyperlink r:id="rId84"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Pr>
          <w:rStyle w:val="mark"/>
          <w:i/>
          <w:iCs/>
          <w:color w:val="1111EE"/>
          <w:sz w:val="27"/>
          <w:szCs w:val="27"/>
        </w:rPr>
        <w:t>(В редакции Федерального закона </w:t>
      </w:r>
      <w:hyperlink r:id="rId85"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w:t>
      </w:r>
      <w:r>
        <w:rPr>
          <w:color w:val="333333"/>
          <w:sz w:val="27"/>
          <w:szCs w:val="27"/>
        </w:rPr>
        <w:lastRenderedPageBreak/>
        <w:t>Федерации, муниципальной должности, должности атамана </w:t>
      </w:r>
      <w:r>
        <w:rPr>
          <w:rStyle w:val="ed"/>
          <w:color w:val="1111EE"/>
          <w:sz w:val="27"/>
          <w:szCs w:val="27"/>
        </w:rPr>
        <w:t>всероссийского казачьего общества или </w:t>
      </w:r>
      <w:r>
        <w:rPr>
          <w:color w:val="333333"/>
          <w:sz w:val="27"/>
          <w:szCs w:val="27"/>
        </w:rPr>
        <w:t>войскового казачьего общества, </w:t>
      </w:r>
      <w:r>
        <w:rPr>
          <w:rStyle w:val="ed"/>
          <w:color w:val="1111EE"/>
          <w:sz w:val="27"/>
          <w:szCs w:val="27"/>
        </w:rPr>
        <w:t>внесенных</w:t>
      </w:r>
      <w:r>
        <w:rPr>
          <w:color w:val="333333"/>
          <w:sz w:val="27"/>
          <w:szCs w:val="27"/>
        </w:rPr>
        <w:t>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Pr>
          <w:rStyle w:val="ed"/>
          <w:color w:val="1111EE"/>
          <w:sz w:val="27"/>
          <w:szCs w:val="27"/>
        </w:rPr>
        <w:t>Фонда пенсионного и социального страхования Российской Федерации</w:t>
      </w:r>
      <w:r>
        <w:rPr>
          <w:color w:val="333333"/>
          <w:sz w:val="27"/>
          <w:szCs w:val="27"/>
        </w:rPr>
        <w:t>,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Pr>
          <w:rStyle w:val="mark"/>
          <w:i/>
          <w:iCs/>
          <w:color w:val="1111EE"/>
          <w:sz w:val="27"/>
          <w:szCs w:val="27"/>
        </w:rPr>
        <w:t>(Дополнение частью - Федеральный закон </w:t>
      </w:r>
      <w:hyperlink r:id="rId86" w:tgtFrame="contents" w:history="1">
        <w:r>
          <w:rPr>
            <w:rStyle w:val="a4"/>
            <w:color w:val="1C1CD6"/>
            <w:sz w:val="27"/>
            <w:szCs w:val="27"/>
          </w:rPr>
          <w:t>от 03.08.2018 № 307-ФЗ</w:t>
        </w:r>
      </w:hyperlink>
      <w:r>
        <w:rPr>
          <w:rStyle w:val="mark"/>
          <w:i/>
          <w:iCs/>
          <w:color w:val="1111EE"/>
          <w:sz w:val="27"/>
          <w:szCs w:val="27"/>
        </w:rPr>
        <w:t>) (В редакции федеральных законов </w:t>
      </w:r>
      <w:hyperlink r:id="rId87" w:tgtFrame="contents" w:history="1">
        <w:r>
          <w:rPr>
            <w:rStyle w:val="a4"/>
            <w:color w:val="1C1CD6"/>
            <w:sz w:val="27"/>
            <w:szCs w:val="27"/>
          </w:rPr>
          <w:t>от 30.12.2020 № 529-ФЗ</w:t>
        </w:r>
      </w:hyperlink>
      <w:r>
        <w:rPr>
          <w:rStyle w:val="mark"/>
          <w:i/>
          <w:iCs/>
          <w:color w:val="1111EE"/>
          <w:sz w:val="27"/>
          <w:szCs w:val="27"/>
        </w:rPr>
        <w:t>, </w:t>
      </w:r>
      <w:hyperlink r:id="rId88" w:tgtFrame="contents" w:history="1">
        <w:r>
          <w:rPr>
            <w:rStyle w:val="a4"/>
            <w:color w:val="1C1CD6"/>
            <w:sz w:val="27"/>
            <w:szCs w:val="27"/>
          </w:rPr>
          <w:t>от 28.12.2022 № 569-ФЗ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Pr>
          <w:rStyle w:val="mark"/>
          <w:i/>
          <w:iCs/>
          <w:color w:val="1111EE"/>
          <w:sz w:val="27"/>
          <w:szCs w:val="27"/>
        </w:rPr>
        <w:t>(Дополнение частью - Федеральный закон </w:t>
      </w:r>
      <w:hyperlink r:id="rId89"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hyperlink r:id="rId90" w:tgtFrame="contents" w:history="1">
        <w:r>
          <w:rPr>
            <w:rStyle w:val="cmd"/>
            <w:color w:val="1111EE"/>
            <w:sz w:val="27"/>
            <w:szCs w:val="27"/>
            <w:u w:val="single"/>
          </w:rPr>
          <w:t>"О прокуратуре Российской Федерации"</w:t>
        </w:r>
      </w:hyperlink>
      <w:r>
        <w:rPr>
          <w:color w:val="333333"/>
          <w:sz w:val="27"/>
          <w:szCs w:val="27"/>
        </w:rPr>
        <w: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xml:space="preserve">,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w:t>
      </w:r>
      <w:r>
        <w:rPr>
          <w:color w:val="333333"/>
          <w:sz w:val="27"/>
          <w:szCs w:val="27"/>
        </w:rPr>
        <w:lastRenderedPageBreak/>
        <w:t>невозможно.</w:t>
      </w:r>
      <w:r>
        <w:rPr>
          <w:rStyle w:val="mark"/>
          <w:i/>
          <w:iCs/>
          <w:color w:val="1111EE"/>
          <w:sz w:val="27"/>
          <w:szCs w:val="27"/>
        </w:rPr>
        <w:t> (В редакции федеральных законов </w:t>
      </w:r>
      <w:hyperlink r:id="rId91" w:tgtFrame="contents" w:history="1">
        <w:r>
          <w:rPr>
            <w:rStyle w:val="a4"/>
            <w:color w:val="1C1CD6"/>
            <w:sz w:val="27"/>
            <w:szCs w:val="27"/>
          </w:rPr>
          <w:t>от 31.07.2020 № 259-ФЗ</w:t>
        </w:r>
      </w:hyperlink>
      <w:r>
        <w:rPr>
          <w:rStyle w:val="mark"/>
          <w:i/>
          <w:iCs/>
          <w:color w:val="1111EE"/>
          <w:sz w:val="27"/>
          <w:szCs w:val="27"/>
        </w:rPr>
        <w:t>, </w:t>
      </w:r>
      <w:hyperlink r:id="rId92"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
          <w:i/>
          <w:iCs/>
          <w:color w:val="1111EE"/>
          <w:sz w:val="27"/>
          <w:szCs w:val="27"/>
        </w:rPr>
        <w:t> (В редакции федеральных законов </w:t>
      </w:r>
      <w:hyperlink r:id="rId93" w:tgtFrame="contents" w:history="1">
        <w:r>
          <w:rPr>
            <w:rStyle w:val="a4"/>
            <w:color w:val="1C1CD6"/>
            <w:sz w:val="27"/>
            <w:szCs w:val="27"/>
          </w:rPr>
          <w:t>от 31.07.2020 № 259-ФЗ</w:t>
        </w:r>
      </w:hyperlink>
      <w:r>
        <w:rPr>
          <w:rStyle w:val="mark"/>
          <w:i/>
          <w:iCs/>
          <w:color w:val="1111EE"/>
          <w:sz w:val="27"/>
          <w:szCs w:val="27"/>
        </w:rPr>
        <w:t>, </w:t>
      </w:r>
      <w:hyperlink r:id="rId94"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1111EE"/>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Pr>
          <w:rStyle w:val="mark"/>
          <w:i/>
          <w:iCs/>
          <w:color w:val="1111EE"/>
          <w:sz w:val="27"/>
          <w:szCs w:val="27"/>
        </w:rPr>
        <w:t> (В редакции федеральных законов </w:t>
      </w:r>
      <w:hyperlink r:id="rId95" w:tgtFrame="contents" w:history="1">
        <w:r>
          <w:rPr>
            <w:rStyle w:val="a4"/>
            <w:color w:val="1C1CD6"/>
            <w:sz w:val="27"/>
            <w:szCs w:val="27"/>
          </w:rPr>
          <w:t>от 31.07.2020 № 259-ФЗ</w:t>
        </w:r>
      </w:hyperlink>
      <w:r>
        <w:rPr>
          <w:rStyle w:val="mark"/>
          <w:i/>
          <w:iCs/>
          <w:color w:val="1111EE"/>
          <w:sz w:val="27"/>
          <w:szCs w:val="27"/>
        </w:rPr>
        <w:t>, </w:t>
      </w:r>
      <w:hyperlink r:id="rId96" w:tgtFrame="contents" w:history="1">
        <w:r>
          <w:rPr>
            <w:rStyle w:val="a4"/>
            <w:color w:val="1C1CD6"/>
            <w:sz w:val="27"/>
            <w:szCs w:val="27"/>
          </w:rPr>
          <w:t>от 01.04.2022 № 90-ФЗ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97" w:tgtFrame="contents" w:history="1">
        <w:r>
          <w:rPr>
            <w:rStyle w:val="a4"/>
            <w:color w:val="1C1CD6"/>
            <w:sz w:val="27"/>
            <w:szCs w:val="27"/>
          </w:rPr>
          <w:t>от 03.08.2018 № 307-ФЗ</w:t>
        </w:r>
      </w:hyperlink>
      <w:r>
        <w:rPr>
          <w:rStyle w:val="mark"/>
          <w:i/>
          <w:iCs/>
          <w:color w:val="1111EE"/>
          <w:sz w:val="27"/>
          <w:szCs w:val="27"/>
        </w:rPr>
        <w:t>)</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 1 января 2013 года.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3 декабря 2012 года</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230-ФЗ</w:t>
      </w:r>
    </w:p>
    <w:p w:rsidR="00CC25D4" w:rsidRDefault="00CC25D4" w:rsidP="00CC25D4">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27DF2" w:rsidRDefault="00CC25D4">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DD"/>
    <w:rsid w:val="000F34DD"/>
    <w:rsid w:val="00660875"/>
    <w:rsid w:val="009244BF"/>
    <w:rsid w:val="00CC2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DDC1D-7708-4F73-B748-197C852A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C2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C2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CC25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CC2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CC25D4"/>
  </w:style>
  <w:style w:type="character" w:customStyle="1" w:styleId="cmd">
    <w:name w:val="cmd"/>
    <w:basedOn w:val="a0"/>
    <w:rsid w:val="00CC25D4"/>
  </w:style>
  <w:style w:type="character" w:styleId="a4">
    <w:name w:val="Hyperlink"/>
    <w:basedOn w:val="a0"/>
    <w:uiPriority w:val="99"/>
    <w:semiHidden/>
    <w:unhideWhenUsed/>
    <w:rsid w:val="00CC25D4"/>
    <w:rPr>
      <w:color w:val="0000FF"/>
      <w:u w:val="single"/>
    </w:rPr>
  </w:style>
  <w:style w:type="paragraph" w:customStyle="1" w:styleId="h">
    <w:name w:val="h"/>
    <w:basedOn w:val="a"/>
    <w:rsid w:val="00CC25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C25D4"/>
  </w:style>
  <w:style w:type="character" w:customStyle="1" w:styleId="ed">
    <w:name w:val="ed"/>
    <w:basedOn w:val="a0"/>
    <w:rsid w:val="00CC25D4"/>
  </w:style>
  <w:style w:type="character" w:customStyle="1" w:styleId="w9">
    <w:name w:val="w9"/>
    <w:basedOn w:val="a0"/>
    <w:rsid w:val="00CC25D4"/>
  </w:style>
  <w:style w:type="character" w:customStyle="1" w:styleId="edx">
    <w:name w:val="edx"/>
    <w:basedOn w:val="a0"/>
    <w:rsid w:val="00CC25D4"/>
  </w:style>
  <w:style w:type="character" w:customStyle="1" w:styleId="bookmark">
    <w:name w:val="bookmark"/>
    <w:basedOn w:val="a0"/>
    <w:rsid w:val="00CC2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14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61337&amp;backlink=1&amp;&amp;nd=602682852" TargetMode="External"/><Relationship Id="rId21" Type="http://schemas.openxmlformats.org/officeDocument/2006/relationships/hyperlink" Target="http://pravo.gov.ru/proxy/ips/?docbody=&amp;prevDoc=102161337&amp;backlink=1&amp;&amp;nd=102364257" TargetMode="External"/><Relationship Id="rId34" Type="http://schemas.openxmlformats.org/officeDocument/2006/relationships/hyperlink" Target="http://pravo.gov.ru/proxy/ips/?docbody=&amp;prevDoc=102161337&amp;backlink=1&amp;&amp;nd=102801500" TargetMode="External"/><Relationship Id="rId42" Type="http://schemas.openxmlformats.org/officeDocument/2006/relationships/hyperlink" Target="http://pravo.gov.ru/proxy/ips/?docbody=&amp;prevDoc=102161337&amp;backlink=1&amp;&amp;nd=603637527" TargetMode="External"/><Relationship Id="rId47" Type="http://schemas.openxmlformats.org/officeDocument/2006/relationships/hyperlink" Target="http://pravo.gov.ru/proxy/ips/?docbody=&amp;prevDoc=102161337&amp;backlink=1&amp;&amp;nd=102364257" TargetMode="External"/><Relationship Id="rId50" Type="http://schemas.openxmlformats.org/officeDocument/2006/relationships/hyperlink" Target="http://pravo.gov.ru/proxy/ips/?docbody=&amp;prevDoc=102161337&amp;backlink=1&amp;&amp;nd=102801500" TargetMode="External"/><Relationship Id="rId55" Type="http://schemas.openxmlformats.org/officeDocument/2006/relationships/hyperlink" Target="http://pravo.gov.ru/proxy/ips/?docbody=&amp;prevDoc=102161337&amp;backlink=1&amp;&amp;nd=602682852" TargetMode="External"/><Relationship Id="rId63" Type="http://schemas.openxmlformats.org/officeDocument/2006/relationships/hyperlink" Target="http://pravo.gov.ru/proxy/ips/?docbody=&amp;prevDoc=102161337&amp;backlink=1&amp;&amp;nd=603637527" TargetMode="External"/><Relationship Id="rId68" Type="http://schemas.openxmlformats.org/officeDocument/2006/relationships/hyperlink" Target="http://pravo.gov.ru/proxy/ips/?docbody=&amp;prevDoc=102161337&amp;backlink=1&amp;&amp;nd=102801500" TargetMode="External"/><Relationship Id="rId76" Type="http://schemas.openxmlformats.org/officeDocument/2006/relationships/hyperlink" Target="http://pravo.gov.ru/proxy/ips/?docbody=&amp;prevDoc=102161337&amp;backlink=1&amp;&amp;nd=602682852" TargetMode="External"/><Relationship Id="rId84" Type="http://schemas.openxmlformats.org/officeDocument/2006/relationships/hyperlink" Target="http://pravo.gov.ru/proxy/ips/?docbody=&amp;prevDoc=102161337&amp;backlink=1&amp;&amp;nd=603637527" TargetMode="External"/><Relationship Id="rId89" Type="http://schemas.openxmlformats.org/officeDocument/2006/relationships/hyperlink" Target="http://pravo.gov.ru/proxy/ips/?docbody=&amp;prevDoc=102161337&amp;backlink=1&amp;&amp;nd=102478867" TargetMode="External"/><Relationship Id="rId97" Type="http://schemas.openxmlformats.org/officeDocument/2006/relationships/hyperlink" Target="http://pravo.gov.ru/proxy/ips/?docbody=&amp;prevDoc=102161337&amp;backlink=1&amp;&amp;nd=102478867" TargetMode="External"/><Relationship Id="rId7" Type="http://schemas.openxmlformats.org/officeDocument/2006/relationships/hyperlink" Target="http://pravo.gov.ru/proxy/ips/?docbody=&amp;prevDoc=102161337&amp;backlink=1&amp;&amp;nd=102478867" TargetMode="External"/><Relationship Id="rId71" Type="http://schemas.openxmlformats.org/officeDocument/2006/relationships/hyperlink" Target="http://pravo.gov.ru/proxy/ips/?docbody=&amp;prevDoc=102161337&amp;backlink=1&amp;&amp;nd=102478867" TargetMode="External"/><Relationship Id="rId92" Type="http://schemas.openxmlformats.org/officeDocument/2006/relationships/hyperlink" Target="http://pravo.gov.ru/proxy/ips/?docbody=&amp;prevDoc=102161337&amp;backlink=1&amp;&amp;nd=602964016" TargetMode="External"/><Relationship Id="rId2" Type="http://schemas.openxmlformats.org/officeDocument/2006/relationships/settings" Target="settings.xml"/><Relationship Id="rId16" Type="http://schemas.openxmlformats.org/officeDocument/2006/relationships/hyperlink" Target="http://pravo.gov.ru/proxy/ips/?docbody=&amp;prevDoc=102161337&amp;backlink=1&amp;&amp;nd=102364257" TargetMode="External"/><Relationship Id="rId29" Type="http://schemas.openxmlformats.org/officeDocument/2006/relationships/hyperlink" Target="http://pravo.gov.ru/proxy/ips/?docbody=&amp;prevDoc=102161337&amp;backlink=1&amp;&amp;nd=102478867" TargetMode="External"/><Relationship Id="rId11" Type="http://schemas.openxmlformats.org/officeDocument/2006/relationships/hyperlink" Target="http://pravo.gov.ru/proxy/ips/?docbody=&amp;prevDoc=102161337&amp;backlink=1&amp;&amp;nd=602964016" TargetMode="External"/><Relationship Id="rId24" Type="http://schemas.openxmlformats.org/officeDocument/2006/relationships/hyperlink" Target="http://pravo.gov.ru/proxy/ips/?docbody=&amp;prevDoc=102161337&amp;backlink=1&amp;&amp;nd=102364257" TargetMode="External"/><Relationship Id="rId32" Type="http://schemas.openxmlformats.org/officeDocument/2006/relationships/hyperlink" Target="http://pravo.gov.ru/proxy/ips/?docbody=&amp;prevDoc=102161337&amp;backlink=1&amp;&amp;nd=102478867" TargetMode="External"/><Relationship Id="rId37" Type="http://schemas.openxmlformats.org/officeDocument/2006/relationships/hyperlink" Target="http://pravo.gov.ru/proxy/ips/?docbody=&amp;prevDoc=102161337&amp;backlink=1&amp;&amp;nd=102364257" TargetMode="External"/><Relationship Id="rId40" Type="http://schemas.openxmlformats.org/officeDocument/2006/relationships/hyperlink" Target="http://pravo.gov.ru/proxy/ips/?docbody=&amp;prevDoc=102161337&amp;backlink=1&amp;&amp;nd=602964016" TargetMode="External"/><Relationship Id="rId45" Type="http://schemas.openxmlformats.org/officeDocument/2006/relationships/hyperlink" Target="http://pravo.gov.ru/proxy/ips/?docbody=&amp;prevDoc=102161337&amp;backlink=1&amp;&amp;nd=603637527" TargetMode="External"/><Relationship Id="rId53" Type="http://schemas.openxmlformats.org/officeDocument/2006/relationships/hyperlink" Target="http://pravo.gov.ru/proxy/ips/?docbody=&amp;prevDoc=102161337&amp;backlink=1&amp;&amp;nd=102478867" TargetMode="External"/><Relationship Id="rId58" Type="http://schemas.openxmlformats.org/officeDocument/2006/relationships/hyperlink" Target="http://pravo.gov.ru/proxy/ips/?docbody=&amp;prevDoc=102161337&amp;backlink=1&amp;&amp;nd=102478867" TargetMode="External"/><Relationship Id="rId66" Type="http://schemas.openxmlformats.org/officeDocument/2006/relationships/hyperlink" Target="http://pravo.gov.ru/proxy/ips/?docbody=&amp;prevDoc=102161337&amp;backlink=1&amp;&amp;nd=102471600" TargetMode="External"/><Relationship Id="rId74" Type="http://schemas.openxmlformats.org/officeDocument/2006/relationships/hyperlink" Target="http://pravo.gov.ru/proxy/ips/?docbody=&amp;prevDoc=102161337&amp;backlink=1&amp;&amp;nd=102801500" TargetMode="External"/><Relationship Id="rId79" Type="http://schemas.openxmlformats.org/officeDocument/2006/relationships/hyperlink" Target="http://pravo.gov.ru/proxy/ips/?docbody=&amp;prevDoc=102161337&amp;backlink=1&amp;&amp;nd=603637527" TargetMode="External"/><Relationship Id="rId87" Type="http://schemas.openxmlformats.org/officeDocument/2006/relationships/hyperlink" Target="http://pravo.gov.ru/proxy/ips/?docbody=&amp;prevDoc=102161337&amp;backlink=1&amp;&amp;nd=102957820" TargetMode="External"/><Relationship Id="rId5" Type="http://schemas.openxmlformats.org/officeDocument/2006/relationships/hyperlink" Target="http://pravo.gov.ru/proxy/ips/?docbody=&amp;prevDoc=102161337&amp;backlink=1&amp;&amp;nd=102381341" TargetMode="External"/><Relationship Id="rId61" Type="http://schemas.openxmlformats.org/officeDocument/2006/relationships/hyperlink" Target="http://pravo.gov.ru/proxy/ips/?docbody=&amp;prevDoc=102161337&amp;backlink=1&amp;&amp;nd=602682852" TargetMode="External"/><Relationship Id="rId82" Type="http://schemas.openxmlformats.org/officeDocument/2006/relationships/hyperlink" Target="http://pravo.gov.ru/proxy/ips/?docbody=&amp;prevDoc=102161337&amp;backlink=1&amp;&amp;nd=102478867" TargetMode="External"/><Relationship Id="rId90" Type="http://schemas.openxmlformats.org/officeDocument/2006/relationships/hyperlink" Target="http://pravo.gov.ru/proxy/ips/?docbody=&amp;prevDoc=102161337&amp;backlink=1&amp;&amp;nd=102014157" TargetMode="External"/><Relationship Id="rId95" Type="http://schemas.openxmlformats.org/officeDocument/2006/relationships/hyperlink" Target="http://pravo.gov.ru/proxy/ips/?docbody=&amp;prevDoc=102161337&amp;backlink=1&amp;&amp;nd=102801500" TargetMode="External"/><Relationship Id="rId19" Type="http://schemas.openxmlformats.org/officeDocument/2006/relationships/hyperlink" Target="http://pravo.gov.ru/proxy/ips/?docbody=&amp;prevDoc=102161337&amp;backlink=1&amp;&amp;nd=102364257" TargetMode="External"/><Relationship Id="rId14" Type="http://schemas.openxmlformats.org/officeDocument/2006/relationships/hyperlink" Target="http://pravo.gov.ru/proxy/ips/?docbody=&amp;prevDoc=102161337&amp;backlink=1&amp;&amp;nd=102364257" TargetMode="External"/><Relationship Id="rId22" Type="http://schemas.openxmlformats.org/officeDocument/2006/relationships/hyperlink" Target="http://pravo.gov.ru/proxy/ips/?docbody=&amp;prevDoc=102161337&amp;backlink=1&amp;&amp;nd=603637527" TargetMode="External"/><Relationship Id="rId27" Type="http://schemas.openxmlformats.org/officeDocument/2006/relationships/hyperlink" Target="http://pravo.gov.ru/proxy/ips/?docbody=&amp;prevDoc=102161337&amp;backlink=1&amp;&amp;nd=102478867" TargetMode="External"/><Relationship Id="rId30" Type="http://schemas.openxmlformats.org/officeDocument/2006/relationships/hyperlink" Target="http://pravo.gov.ru/proxy/ips/?docbody=&amp;prevDoc=102161337&amp;backlink=1&amp;&amp;nd=102957820" TargetMode="External"/><Relationship Id="rId35" Type="http://schemas.openxmlformats.org/officeDocument/2006/relationships/hyperlink" Target="http://pravo.gov.ru/proxy/ips/?docbody=&amp;prevDoc=102161337&amp;backlink=1&amp;&amp;nd=602964016" TargetMode="External"/><Relationship Id="rId43" Type="http://schemas.openxmlformats.org/officeDocument/2006/relationships/hyperlink" Target="http://pravo.gov.ru/proxy/ips/?docbody=&amp;prevDoc=102161337&amp;backlink=1&amp;&amp;nd=102478867" TargetMode="External"/><Relationship Id="rId48" Type="http://schemas.openxmlformats.org/officeDocument/2006/relationships/hyperlink" Target="http://pravo.gov.ru/proxy/ips/?docbody=&amp;prevDoc=102161337&amp;backlink=1&amp;&amp;nd=102801500" TargetMode="External"/><Relationship Id="rId56" Type="http://schemas.openxmlformats.org/officeDocument/2006/relationships/hyperlink" Target="http://pravo.gov.ru/proxy/ips/?docbody=&amp;prevDoc=102161337&amp;backlink=1&amp;&amp;nd=603637527" TargetMode="External"/><Relationship Id="rId64" Type="http://schemas.openxmlformats.org/officeDocument/2006/relationships/hyperlink" Target="http://pravo.gov.ru/proxy/ips/?docbody=&amp;prevDoc=102161337&amp;backlink=1&amp;&amp;nd=102478867" TargetMode="External"/><Relationship Id="rId69" Type="http://schemas.openxmlformats.org/officeDocument/2006/relationships/hyperlink" Target="http://pravo.gov.ru/proxy/ips/?docbody=&amp;prevDoc=102161337&amp;backlink=1&amp;&amp;nd=602964016" TargetMode="External"/><Relationship Id="rId77" Type="http://schemas.openxmlformats.org/officeDocument/2006/relationships/hyperlink" Target="http://pravo.gov.ru/proxy/ips/?docbody=&amp;prevDoc=102161337&amp;backlink=1&amp;&amp;nd=102478867" TargetMode="External"/><Relationship Id="rId8" Type="http://schemas.openxmlformats.org/officeDocument/2006/relationships/hyperlink" Target="http://pravo.gov.ru/proxy/ips/?docbody=&amp;prevDoc=102161337&amp;backlink=1&amp;&amp;nd=102801500" TargetMode="External"/><Relationship Id="rId51" Type="http://schemas.openxmlformats.org/officeDocument/2006/relationships/hyperlink" Target="http://pravo.gov.ru/proxy/ips/?docbody=&amp;prevDoc=102161337&amp;backlink=1&amp;&amp;nd=602964016" TargetMode="External"/><Relationship Id="rId72" Type="http://schemas.openxmlformats.org/officeDocument/2006/relationships/hyperlink" Target="http://pravo.gov.ru/proxy/ips/?docbody=&amp;prevDoc=102161337&amp;backlink=1&amp;&amp;nd=102478867" TargetMode="External"/><Relationship Id="rId80" Type="http://schemas.openxmlformats.org/officeDocument/2006/relationships/hyperlink" Target="http://pravo.gov.ru/proxy/ips/?docbody=&amp;prevDoc=102161337&amp;backlink=1&amp;&amp;nd=102478867" TargetMode="External"/><Relationship Id="rId85" Type="http://schemas.openxmlformats.org/officeDocument/2006/relationships/hyperlink" Target="http://pravo.gov.ru/proxy/ips/?docbody=&amp;prevDoc=102161337&amp;backlink=1&amp;&amp;nd=102478867" TargetMode="External"/><Relationship Id="rId93" Type="http://schemas.openxmlformats.org/officeDocument/2006/relationships/hyperlink" Target="http://pravo.gov.ru/proxy/ips/?docbody=&amp;prevDoc=102161337&amp;backlink=1&amp;&amp;nd=102801500"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pravo.gov.ru/proxy/ips/?docbody=&amp;prevDoc=102161337&amp;backlink=1&amp;&amp;nd=603637527" TargetMode="External"/><Relationship Id="rId17" Type="http://schemas.openxmlformats.org/officeDocument/2006/relationships/hyperlink" Target="http://pravo.gov.ru/proxy/ips/?docbody=&amp;prevDoc=102161337&amp;backlink=1&amp;&amp;nd=102364257" TargetMode="External"/><Relationship Id="rId25" Type="http://schemas.openxmlformats.org/officeDocument/2006/relationships/hyperlink" Target="http://pravo.gov.ru/proxy/ips/?docbody=&amp;prevDoc=102161337&amp;backlink=1&amp;&amp;nd=102471600" TargetMode="External"/><Relationship Id="rId33" Type="http://schemas.openxmlformats.org/officeDocument/2006/relationships/hyperlink" Target="http://pravo.gov.ru/proxy/ips/?docbody=&amp;prevDoc=102161337&amp;backlink=1&amp;&amp;nd=605593770" TargetMode="External"/><Relationship Id="rId38" Type="http://schemas.openxmlformats.org/officeDocument/2006/relationships/hyperlink" Target="http://pravo.gov.ru/proxy/ips/?docbody=&amp;prevDoc=102161337&amp;backlink=1&amp;&amp;nd=102364257" TargetMode="External"/><Relationship Id="rId46" Type="http://schemas.openxmlformats.org/officeDocument/2006/relationships/hyperlink" Target="http://pravo.gov.ru/proxy/ips/?docbody=&amp;prevDoc=102161337&amp;backlink=1&amp;&amp;nd=102478867" TargetMode="External"/><Relationship Id="rId59" Type="http://schemas.openxmlformats.org/officeDocument/2006/relationships/hyperlink" Target="http://pravo.gov.ru/proxy/ips/?docbody=&amp;prevDoc=102161337&amp;backlink=1&amp;&amp;nd=102471600" TargetMode="External"/><Relationship Id="rId67" Type="http://schemas.openxmlformats.org/officeDocument/2006/relationships/hyperlink" Target="http://pravo.gov.ru/proxy/ips/?docbody=&amp;prevDoc=102161337&amp;backlink=1&amp;&amp;nd=102478867" TargetMode="External"/><Relationship Id="rId20" Type="http://schemas.openxmlformats.org/officeDocument/2006/relationships/hyperlink" Target="http://pravo.gov.ru/proxy/ips/?docbody=&amp;prevDoc=102161337&amp;backlink=1&amp;&amp;nd=102364257" TargetMode="External"/><Relationship Id="rId41" Type="http://schemas.openxmlformats.org/officeDocument/2006/relationships/hyperlink" Target="http://pravo.gov.ru/proxy/ips/?docbody=&amp;prevDoc=102161337&amp;backlink=1&amp;&amp;nd=102471600" TargetMode="External"/><Relationship Id="rId54" Type="http://schemas.openxmlformats.org/officeDocument/2006/relationships/hyperlink" Target="http://pravo.gov.ru/proxy/ips/?docbody=&amp;prevDoc=102161337&amp;backlink=1&amp;&amp;nd=602682852" TargetMode="External"/><Relationship Id="rId62" Type="http://schemas.openxmlformats.org/officeDocument/2006/relationships/hyperlink" Target="http://pravo.gov.ru/proxy/ips/?docbody=&amp;prevDoc=102161337&amp;backlink=1&amp;&amp;nd=602682852" TargetMode="External"/><Relationship Id="rId70" Type="http://schemas.openxmlformats.org/officeDocument/2006/relationships/hyperlink" Target="http://pravo.gov.ru/proxy/ips/?docbody=&amp;prevDoc=102161337&amp;backlink=1&amp;&amp;nd=603637527" TargetMode="External"/><Relationship Id="rId75" Type="http://schemas.openxmlformats.org/officeDocument/2006/relationships/hyperlink" Target="http://pravo.gov.ru/proxy/ips/?docbody=&amp;prevDoc=102161337&amp;backlink=1&amp;&amp;nd=602964016" TargetMode="External"/><Relationship Id="rId83" Type="http://schemas.openxmlformats.org/officeDocument/2006/relationships/hyperlink" Target="http://pravo.gov.ru/proxy/ips/?docbody=&amp;prevDoc=102161337&amp;backlink=1&amp;&amp;nd=102957820" TargetMode="External"/><Relationship Id="rId88" Type="http://schemas.openxmlformats.org/officeDocument/2006/relationships/hyperlink" Target="http://pravo.gov.ru/proxy/ips/?docbody=&amp;prevDoc=102161337&amp;backlink=1&amp;&amp;nd=603637527" TargetMode="External"/><Relationship Id="rId91" Type="http://schemas.openxmlformats.org/officeDocument/2006/relationships/hyperlink" Target="http://pravo.gov.ru/proxy/ips/?docbody=&amp;prevDoc=102161337&amp;backlink=1&amp;&amp;nd=102801500" TargetMode="External"/><Relationship Id="rId96" Type="http://schemas.openxmlformats.org/officeDocument/2006/relationships/hyperlink" Target="http://pravo.gov.ru/proxy/ips/?docbody=&amp;prevDoc=102161337&amp;backlink=1&amp;&amp;nd=602964016" TargetMode="External"/><Relationship Id="rId1" Type="http://schemas.openxmlformats.org/officeDocument/2006/relationships/styles" Target="styles.xml"/><Relationship Id="rId6" Type="http://schemas.openxmlformats.org/officeDocument/2006/relationships/hyperlink" Target="http://pravo.gov.ru/proxy/ips/?docbody=&amp;prevDoc=102161337&amp;backlink=1&amp;&amp;nd=102471600" TargetMode="External"/><Relationship Id="rId15" Type="http://schemas.openxmlformats.org/officeDocument/2006/relationships/hyperlink" Target="http://pravo.gov.ru/proxy/ips/?docbody=&amp;prevDoc=102161337&amp;backlink=1&amp;&amp;nd=102381341" TargetMode="External"/><Relationship Id="rId23" Type="http://schemas.openxmlformats.org/officeDocument/2006/relationships/hyperlink" Target="http://pravo.gov.ru/proxy/ips/?docbody=&amp;prevDoc=102161337&amp;backlink=1&amp;&amp;nd=102364257" TargetMode="External"/><Relationship Id="rId28" Type="http://schemas.openxmlformats.org/officeDocument/2006/relationships/hyperlink" Target="http://pravo.gov.ru/proxy/ips/?docbody=&amp;prevDoc=102161337&amp;backlink=1&amp;&amp;nd=102957820" TargetMode="External"/><Relationship Id="rId36" Type="http://schemas.openxmlformats.org/officeDocument/2006/relationships/hyperlink" Target="http://pravo.gov.ru/proxy/ips/?docbody=&amp;prevDoc=102161337&amp;backlink=1&amp;&amp;nd=603637527" TargetMode="External"/><Relationship Id="rId49" Type="http://schemas.openxmlformats.org/officeDocument/2006/relationships/hyperlink" Target="http://pravo.gov.ru/proxy/ips/?docbody=&amp;prevDoc=102161337&amp;backlink=1&amp;&amp;nd=602964016" TargetMode="External"/><Relationship Id="rId57" Type="http://schemas.openxmlformats.org/officeDocument/2006/relationships/hyperlink" Target="http://pravo.gov.ru/proxy/ips/?docbody=&amp;prevDoc=102161337&amp;backlink=1&amp;&amp;nd=603637527" TargetMode="External"/><Relationship Id="rId10" Type="http://schemas.openxmlformats.org/officeDocument/2006/relationships/hyperlink" Target="http://pravo.gov.ru/proxy/ips/?docbody=&amp;prevDoc=102161337&amp;backlink=1&amp;&amp;nd=602682852" TargetMode="External"/><Relationship Id="rId31" Type="http://schemas.openxmlformats.org/officeDocument/2006/relationships/hyperlink" Target="http://pravo.gov.ru/proxy/ips/?docbody=&amp;prevDoc=102161337&amp;backlink=1&amp;&amp;nd=603637527" TargetMode="External"/><Relationship Id="rId44" Type="http://schemas.openxmlformats.org/officeDocument/2006/relationships/hyperlink" Target="http://pravo.gov.ru/proxy/ips/?docbody=&amp;prevDoc=102161337&amp;backlink=1&amp;&amp;nd=102478867" TargetMode="External"/><Relationship Id="rId52" Type="http://schemas.openxmlformats.org/officeDocument/2006/relationships/hyperlink" Target="http://pravo.gov.ru/proxy/ips/?docbody=&amp;prevDoc=102161337&amp;backlink=1&amp;&amp;nd=102471600" TargetMode="External"/><Relationship Id="rId60" Type="http://schemas.openxmlformats.org/officeDocument/2006/relationships/hyperlink" Target="http://pravo.gov.ru/proxy/ips/?docbody=&amp;prevDoc=102161337&amp;backlink=1&amp;&amp;nd=102478867" TargetMode="External"/><Relationship Id="rId65" Type="http://schemas.openxmlformats.org/officeDocument/2006/relationships/hyperlink" Target="http://pravo.gov.ru/proxy/ips/?docbody=&amp;prevDoc=102161337&amp;backlink=1&amp;&amp;nd=102364257" TargetMode="External"/><Relationship Id="rId73" Type="http://schemas.openxmlformats.org/officeDocument/2006/relationships/hyperlink" Target="http://pravo.gov.ru/proxy/ips/?docbody=&amp;prevDoc=102161337&amp;backlink=1&amp;&amp;nd=102126657" TargetMode="External"/><Relationship Id="rId78" Type="http://schemas.openxmlformats.org/officeDocument/2006/relationships/hyperlink" Target="http://pravo.gov.ru/proxy/ips/?docbody=&amp;prevDoc=102161337&amp;backlink=1&amp;&amp;nd=603637527" TargetMode="External"/><Relationship Id="rId81" Type="http://schemas.openxmlformats.org/officeDocument/2006/relationships/hyperlink" Target="http://pravo.gov.ru/proxy/ips/?docbody=&amp;prevDoc=102161337&amp;backlink=1&amp;&amp;nd=102471600" TargetMode="External"/><Relationship Id="rId86" Type="http://schemas.openxmlformats.org/officeDocument/2006/relationships/hyperlink" Target="http://pravo.gov.ru/proxy/ips/?docbody=&amp;prevDoc=102161337&amp;backlink=1&amp;&amp;nd=102478867" TargetMode="External"/><Relationship Id="rId94" Type="http://schemas.openxmlformats.org/officeDocument/2006/relationships/hyperlink" Target="http://pravo.gov.ru/proxy/ips/?docbody=&amp;prevDoc=102161337&amp;backlink=1&amp;&amp;nd=602964016" TargetMode="External"/><Relationship Id="rId99" Type="http://schemas.openxmlformats.org/officeDocument/2006/relationships/theme" Target="theme/theme1.xml"/><Relationship Id="rId4" Type="http://schemas.openxmlformats.org/officeDocument/2006/relationships/hyperlink" Target="http://pravo.gov.ru/proxy/ips/?docbody=&amp;prevDoc=102161337&amp;backlink=1&amp;&amp;nd=102364257" TargetMode="External"/><Relationship Id="rId9" Type="http://schemas.openxmlformats.org/officeDocument/2006/relationships/hyperlink" Target="http://pravo.gov.ru/proxy/ips/?docbody=&amp;prevDoc=102161337&amp;backlink=1&amp;&amp;nd=102957820" TargetMode="External"/><Relationship Id="rId13" Type="http://schemas.openxmlformats.org/officeDocument/2006/relationships/hyperlink" Target="http://pravo.gov.ru/proxy/ips/?docbody=&amp;prevDoc=102161337&amp;backlink=1&amp;&amp;nd=605593770" TargetMode="External"/><Relationship Id="rId18" Type="http://schemas.openxmlformats.org/officeDocument/2006/relationships/hyperlink" Target="http://pravo.gov.ru/proxy/ips/?docbody=&amp;prevDoc=102161337&amp;backlink=1&amp;&amp;nd=102364257" TargetMode="External"/><Relationship Id="rId39" Type="http://schemas.openxmlformats.org/officeDocument/2006/relationships/hyperlink" Target="http://pravo.gov.ru/proxy/ips/?docbody=&amp;prevDoc=102161337&amp;backlink=1&amp;&amp;nd=102801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10163</Words>
  <Characters>57934</Characters>
  <Application>Microsoft Office Word</Application>
  <DocSecurity>0</DocSecurity>
  <Lines>482</Lines>
  <Paragraphs>135</Paragraphs>
  <ScaleCrop>false</ScaleCrop>
  <Company/>
  <LinksUpToDate>false</LinksUpToDate>
  <CharactersWithSpaces>67962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2023-07-03T02:40:00Z</dcterms:created>
  <dcterms:modified xsi:type="dcterms:W3CDTF">2023-07-03T02:40:00Z</dcterms:modified>
</cp:coreProperties>
</file>