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61" w:rsidRDefault="00925261" w:rsidP="0092526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21 января 2015 г. № 29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12 Федерального закона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противодействии коррупции"</w:t>
        </w:r>
      </w:hyperlink>
      <w:r>
        <w:rPr>
          <w:color w:val="333333"/>
          <w:sz w:val="27"/>
          <w:szCs w:val="27"/>
        </w:rPr>
        <w:t> Правительство Российской Федерации постановляет: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 силу постановление Правительства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8 сентября 2010 г. № 700</w:t>
        </w:r>
      </w:hyperlink>
      <w:r>
        <w:rPr>
          <w:color w:val="333333"/>
          <w:sz w:val="27"/>
          <w:szCs w:val="27"/>
        </w:rPr>
        <w:t> "О 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января 2015 г. № 29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ПРАВИЛА</w:t>
      </w:r>
      <w:r>
        <w:rPr>
          <w:b/>
          <w:bCs/>
          <w:color w:val="333333"/>
          <w:sz w:val="27"/>
          <w:szCs w:val="27"/>
        </w:rPr>
        <w:br/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 </w:t>
      </w:r>
      <w:r>
        <w:rPr>
          <w:rStyle w:val="ed"/>
          <w:color w:val="1111EE"/>
          <w:sz w:val="27"/>
          <w:szCs w:val="27"/>
        </w:rPr>
        <w:t>или печатью кадровой службы (при наличии печатей)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09.08.2016  № 762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Сообщение направляется представителю нанимателя (работодателю) гражданина по последнему месту его службы в 10-</w:t>
      </w:r>
      <w:proofErr w:type="spellStart"/>
      <w:r>
        <w:rPr>
          <w:color w:val="333333"/>
          <w:sz w:val="27"/>
          <w:szCs w:val="27"/>
        </w:rPr>
        <w:t>дневный</w:t>
      </w:r>
      <w:proofErr w:type="spellEnd"/>
      <w:r>
        <w:rPr>
          <w:color w:val="333333"/>
          <w:sz w:val="27"/>
          <w:szCs w:val="27"/>
        </w:rPr>
        <w:t xml:space="preserve"> срок со дня заключения трудового договора или гражданско-правового договора.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фамилия, имя, отчество (при наличии) гражданина (в случае, если фамилия, имя или отчество изменялись, указываются прежние);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число, месяц, год и место рождения гражданина;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 должность   государственной   или   муниципальной   службы, замещаемая  гражданином   непосредственно   перед   увольнением   с государственной   или   муниципальной   службы    (по    сведениям, содержащимся в трудовой книжке </w:t>
      </w:r>
      <w:r>
        <w:rPr>
          <w:rStyle w:val="ed"/>
          <w:color w:val="1111EE"/>
          <w:sz w:val="27"/>
          <w:szCs w:val="27"/>
          <w:shd w:val="clear" w:color="auto" w:fill="F0F0F0"/>
        </w:rPr>
        <w:t>и (или) сведениях о трудовой деятельности, предусмотренных статьей 66</w:t>
      </w:r>
      <w:r>
        <w:rPr>
          <w:rStyle w:val="w9"/>
          <w:color w:val="0000AF"/>
          <w:sz w:val="17"/>
          <w:szCs w:val="17"/>
          <w:shd w:val="clear" w:color="auto" w:fill="F0F0F0"/>
        </w:rPr>
        <w:t>1</w:t>
      </w:r>
      <w:r>
        <w:rPr>
          <w:rStyle w:val="ed"/>
          <w:color w:val="1111EE"/>
          <w:sz w:val="27"/>
          <w:szCs w:val="27"/>
          <w:shd w:val="clear" w:color="auto" w:fill="F0F0F0"/>
        </w:rPr>
        <w:t> Трудового кодекса Российской Федерации, за период прохождения государственной или муниципальной службы</w:t>
      </w:r>
      <w:r>
        <w:rPr>
          <w:color w:val="333333"/>
          <w:sz w:val="27"/>
          <w:szCs w:val="27"/>
        </w:rPr>
        <w:t>);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наименование организации (полное, а также сокращенное (при наличии).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приказа (распоряжения) или иного решения работодателя, согласно которому гражданин принят на работу;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 - срок его действия);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гражданско-правового договора;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срок гражданско-правового договора (сроки начала и окончания выполнения работ (оказания услуг);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предмет гражданско-правового договора (с кратким описанием работы (услуги) и ее результата);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стоимость работ (услуг) по гражданско-правовому договору.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25261" w:rsidRDefault="00925261" w:rsidP="0092526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7DF2" w:rsidRDefault="00925261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C0"/>
    <w:rsid w:val="00660875"/>
    <w:rsid w:val="009244BF"/>
    <w:rsid w:val="00925261"/>
    <w:rsid w:val="00E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8763-B68B-4378-9CDC-102174A5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25261"/>
  </w:style>
  <w:style w:type="character" w:customStyle="1" w:styleId="cmd">
    <w:name w:val="cmd"/>
    <w:basedOn w:val="a0"/>
    <w:rsid w:val="00925261"/>
  </w:style>
  <w:style w:type="character" w:styleId="a4">
    <w:name w:val="Hyperlink"/>
    <w:basedOn w:val="a0"/>
    <w:uiPriority w:val="99"/>
    <w:semiHidden/>
    <w:unhideWhenUsed/>
    <w:rsid w:val="00925261"/>
    <w:rPr>
      <w:color w:val="0000FF"/>
      <w:u w:val="single"/>
    </w:rPr>
  </w:style>
  <w:style w:type="paragraph" w:customStyle="1" w:styleId="i">
    <w:name w:val="i"/>
    <w:basedOn w:val="a"/>
    <w:rsid w:val="009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925261"/>
  </w:style>
  <w:style w:type="character" w:customStyle="1" w:styleId="w9">
    <w:name w:val="w9"/>
    <w:basedOn w:val="a0"/>
    <w:rsid w:val="0092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6631&amp;backlink=1&amp;&amp;nd=1024059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66631&amp;backlink=1&amp;&amp;nd=102141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6631&amp;backlink=1&amp;&amp;nd=102126657" TargetMode="External"/><Relationship Id="rId11" Type="http://schemas.openxmlformats.org/officeDocument/2006/relationships/hyperlink" Target="http://pravo.gov.ru/proxy/ips/?docbody=&amp;prevDoc=102366631&amp;backlink=1&amp;&amp;nd=102783900" TargetMode="External"/><Relationship Id="rId5" Type="http://schemas.openxmlformats.org/officeDocument/2006/relationships/hyperlink" Target="http://pravo.gov.ru/proxy/ips/?docbody=&amp;prevDoc=102366631&amp;backlink=1&amp;&amp;nd=102783900" TargetMode="External"/><Relationship Id="rId10" Type="http://schemas.openxmlformats.org/officeDocument/2006/relationships/hyperlink" Target="http://pravo.gov.ru/proxy/ips/?docbody=&amp;prevDoc=102366631&amp;backlink=1&amp;&amp;nd=102405949" TargetMode="External"/><Relationship Id="rId4" Type="http://schemas.openxmlformats.org/officeDocument/2006/relationships/hyperlink" Target="http://pravo.gov.ru/proxy/ips/?docbody=&amp;prevDoc=102366631&amp;backlink=1&amp;&amp;nd=102405949" TargetMode="External"/><Relationship Id="rId9" Type="http://schemas.openxmlformats.org/officeDocument/2006/relationships/hyperlink" Target="http://pravo.gov.ru/proxy/ips/?docbody=&amp;prevDoc=102366631&amp;backlink=1&amp;&amp;nd=102783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2023-07-03T03:06:00Z</dcterms:created>
  <dcterms:modified xsi:type="dcterms:W3CDTF">2023-07-03T03:06:00Z</dcterms:modified>
</cp:coreProperties>
</file>