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6323"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41"/>
        <w:gridCol w:w="5441"/>
        <w:gridCol w:w="5441"/>
      </w:tblGrid>
      <w:tr w:rsidR="009E6CBF" w:rsidRPr="00ED3FA7" w:rsidTr="00DF727F">
        <w:trPr>
          <w:trHeight w:val="11095"/>
        </w:trPr>
        <w:tc>
          <w:tcPr>
            <w:tcW w:w="5441" w:type="dxa"/>
            <w:tcBorders>
              <w:bottom w:val="single" w:sz="4" w:space="0" w:color="000000"/>
            </w:tcBorders>
          </w:tcPr>
          <w:p w:rsidR="00645B07" w:rsidRPr="005601B8" w:rsidRDefault="00645B07" w:rsidP="00DC3EF5">
            <w:pPr>
              <w:pStyle w:val="ae"/>
              <w:jc w:val="center"/>
              <w:rPr>
                <w:rFonts w:ascii="Times New Roman" w:hAnsi="Times New Roman"/>
                <w:b/>
                <w:sz w:val="19"/>
                <w:szCs w:val="19"/>
              </w:rPr>
            </w:pPr>
            <w:r w:rsidRPr="005601B8">
              <w:rPr>
                <w:rFonts w:ascii="Times New Roman" w:hAnsi="Times New Roman"/>
                <w:b/>
                <w:sz w:val="19"/>
                <w:szCs w:val="19"/>
              </w:rPr>
              <w:t>Коррупция в современном обществе»</w:t>
            </w:r>
          </w:p>
          <w:p w:rsidR="00DC3EF5" w:rsidRPr="005601B8" w:rsidRDefault="00DC3EF5" w:rsidP="00DC3EF5">
            <w:pPr>
              <w:pStyle w:val="ae"/>
              <w:ind w:firstLine="317"/>
              <w:jc w:val="both"/>
              <w:rPr>
                <w:rFonts w:ascii="Times New Roman" w:hAnsi="Times New Roman"/>
                <w:b/>
                <w:sz w:val="19"/>
                <w:szCs w:val="19"/>
              </w:rPr>
            </w:pPr>
          </w:p>
          <w:p w:rsidR="00645B07" w:rsidRPr="005601B8" w:rsidRDefault="00645B07" w:rsidP="00DC3EF5">
            <w:pPr>
              <w:pStyle w:val="ae"/>
              <w:ind w:firstLine="317"/>
              <w:jc w:val="both"/>
              <w:rPr>
                <w:rFonts w:ascii="Times New Roman" w:hAnsi="Times New Roman"/>
                <w:sz w:val="19"/>
                <w:szCs w:val="19"/>
              </w:rPr>
            </w:pPr>
            <w:r w:rsidRPr="005601B8">
              <w:rPr>
                <w:rFonts w:ascii="Times New Roman" w:hAnsi="Times New Roman"/>
                <w:b/>
                <w:sz w:val="19"/>
                <w:szCs w:val="19"/>
              </w:rPr>
              <w:t>Коррупция (в переводе с латинского</w:t>
            </w:r>
            <w:r w:rsidRPr="005601B8">
              <w:rPr>
                <w:rFonts w:ascii="Times New Roman" w:hAnsi="Times New Roman"/>
                <w:sz w:val="19"/>
                <w:szCs w:val="19"/>
              </w:rPr>
              <w:t>) - процесс, связанный с прямым использованием должностным лицом прав, связанных с его должностью, в целях личного обогащения (подкуп чиновников и общественно - политических деятелей, дача взяток и т.д.)</w:t>
            </w:r>
          </w:p>
          <w:p w:rsidR="00645B07" w:rsidRPr="005601B8" w:rsidRDefault="00645B07" w:rsidP="00DC3EF5">
            <w:pPr>
              <w:pStyle w:val="ae"/>
              <w:ind w:firstLine="317"/>
              <w:jc w:val="both"/>
              <w:rPr>
                <w:rFonts w:ascii="Times New Roman" w:hAnsi="Times New Roman"/>
                <w:sz w:val="19"/>
                <w:szCs w:val="19"/>
              </w:rPr>
            </w:pPr>
            <w:r w:rsidRPr="005601B8">
              <w:rPr>
                <w:rFonts w:ascii="Times New Roman" w:hAnsi="Times New Roman"/>
                <w:sz w:val="19"/>
                <w:szCs w:val="19"/>
              </w:rPr>
              <w:t xml:space="preserve">Тема, к которой мы сегодня обращаемся, – коррупция. </w:t>
            </w:r>
          </w:p>
          <w:p w:rsidR="00645B07" w:rsidRPr="005601B8" w:rsidRDefault="00645B07" w:rsidP="00DC3EF5">
            <w:pPr>
              <w:pStyle w:val="ae"/>
              <w:ind w:firstLine="317"/>
              <w:jc w:val="both"/>
              <w:rPr>
                <w:rFonts w:ascii="Times New Roman" w:hAnsi="Times New Roman"/>
                <w:sz w:val="19"/>
                <w:szCs w:val="19"/>
              </w:rPr>
            </w:pPr>
            <w:r w:rsidRPr="005601B8">
              <w:rPr>
                <w:rFonts w:ascii="Times New Roman" w:hAnsi="Times New Roman"/>
                <w:sz w:val="19"/>
                <w:szCs w:val="19"/>
              </w:rPr>
              <w:t>Она не нова, и является большой проблемой не только у нас в стране, а повсюду. Если ск</w:t>
            </w:r>
            <w:r w:rsidR="00A77F27" w:rsidRPr="005601B8">
              <w:rPr>
                <w:rFonts w:ascii="Times New Roman" w:hAnsi="Times New Roman"/>
                <w:sz w:val="19"/>
                <w:szCs w:val="19"/>
              </w:rPr>
              <w:t>азать своими словами: коррупция -</w:t>
            </w:r>
            <w:r w:rsidRPr="005601B8">
              <w:rPr>
                <w:rFonts w:ascii="Times New Roman" w:hAnsi="Times New Roman"/>
                <w:sz w:val="19"/>
                <w:szCs w:val="19"/>
              </w:rPr>
              <w:t xml:space="preserve"> это злоупотребление должностным положением с целью получения личной выгоды. </w:t>
            </w:r>
          </w:p>
          <w:p w:rsidR="00645B07" w:rsidRPr="005601B8" w:rsidRDefault="00645B07" w:rsidP="00DC3EF5">
            <w:pPr>
              <w:pStyle w:val="ae"/>
              <w:ind w:firstLine="317"/>
              <w:jc w:val="both"/>
              <w:rPr>
                <w:rFonts w:ascii="Times New Roman" w:eastAsia="Calibri1" w:hAnsi="Times New Roman"/>
                <w:sz w:val="19"/>
                <w:szCs w:val="19"/>
              </w:rPr>
            </w:pPr>
            <w:r w:rsidRPr="005601B8">
              <w:rPr>
                <w:rFonts w:ascii="Times New Roman" w:eastAsia="Calibri1" w:hAnsi="Times New Roman"/>
                <w:sz w:val="19"/>
                <w:szCs w:val="19"/>
              </w:rPr>
              <w:t>Исторические корни коррупции, вероятно, восходят к обычаю делать подарки, чтобы добиться расположения. Дорогой подарок выделял человека среди других просителей и способствовал тому, чтобы его просьба была выполнена. Поэтому в первобытных обществах плата жрецу или вождю была нормой. По мере усложнения государственного аппарата и усиления власти центрального правительства, появились профессиональные чиновники, которые, по замыслу правителей, должны были довольствоваться только фиксированным жалованием. На практике чиновники стремились воспользоваться своим положением для тайного увеличения своих доходов.</w:t>
            </w:r>
          </w:p>
          <w:p w:rsidR="00645B07" w:rsidRPr="005601B8" w:rsidRDefault="00645B07" w:rsidP="00DC3EF5">
            <w:pPr>
              <w:pStyle w:val="ae"/>
              <w:ind w:firstLine="317"/>
              <w:jc w:val="both"/>
              <w:rPr>
                <w:rFonts w:ascii="Times New Roman" w:hAnsi="Times New Roman"/>
                <w:sz w:val="19"/>
                <w:szCs w:val="19"/>
              </w:rPr>
            </w:pPr>
            <w:r w:rsidRPr="005601B8">
              <w:rPr>
                <w:rFonts w:ascii="Times New Roman" w:hAnsi="Times New Roman"/>
                <w:sz w:val="19"/>
                <w:szCs w:val="19"/>
              </w:rPr>
              <w:t xml:space="preserve">Первые упоминания о коррупционных деяниях даны в «Кодексе Хаммурапи» (Вавилон, 2200 г. до н. э.). В своей работе «Политика» греческий философ Аристотель выделял коррупцию как сильнейший фактор, способный обратить государство к его вырождению или на худой конец привести к гибели. </w:t>
            </w:r>
          </w:p>
          <w:p w:rsidR="00645B07" w:rsidRPr="005601B8" w:rsidRDefault="00645B07" w:rsidP="00DC3EF5">
            <w:pPr>
              <w:pStyle w:val="ae"/>
              <w:ind w:firstLine="317"/>
              <w:jc w:val="both"/>
              <w:rPr>
                <w:rFonts w:ascii="Times New Roman" w:hAnsi="Times New Roman"/>
                <w:sz w:val="19"/>
                <w:szCs w:val="19"/>
              </w:rPr>
            </w:pPr>
            <w:r w:rsidRPr="005601B8">
              <w:rPr>
                <w:rFonts w:ascii="Times New Roman" w:hAnsi="Times New Roman"/>
                <w:sz w:val="19"/>
                <w:szCs w:val="19"/>
              </w:rPr>
              <w:t xml:space="preserve">В Римском праве также существовал этот термин. Одним из самых коррумпированных центров того времени стала сама католическая церковь. Ярким примером может служить возможность покупки отпущения грехов за деньги (индульгенция) или церковного сана (симония). </w:t>
            </w:r>
          </w:p>
          <w:p w:rsidR="00645B07" w:rsidRPr="005601B8" w:rsidRDefault="00645B07" w:rsidP="00DC3EF5">
            <w:pPr>
              <w:pStyle w:val="ae"/>
              <w:ind w:firstLine="317"/>
              <w:jc w:val="both"/>
              <w:rPr>
                <w:rFonts w:ascii="Times New Roman" w:hAnsi="Times New Roman"/>
                <w:sz w:val="19"/>
                <w:szCs w:val="19"/>
              </w:rPr>
            </w:pPr>
            <w:r w:rsidRPr="005601B8">
              <w:rPr>
                <w:rFonts w:ascii="Times New Roman" w:hAnsi="Times New Roman"/>
                <w:sz w:val="19"/>
                <w:szCs w:val="19"/>
              </w:rPr>
              <w:t xml:space="preserve">В древнерусском языке употреблялось несколько слов, описывающих явление коррупции в современном её понимании: мздоимство, взяточничество, лихоимство, подкуп, посул. Первое упоминание в законодательстве Руси о посуле, как незаконном вознаграждении за осуществление официальных властных полномочий (по сути, о взятке) связано с Двинской уставной грамотой, выданной Василием I (великий князь Московский и Владимирский – сын Дмитрия Донского) в 1397 г. боярам двинским. </w:t>
            </w:r>
          </w:p>
          <w:p w:rsidR="00F50B28" w:rsidRPr="005601B8" w:rsidRDefault="00645B07" w:rsidP="00DC3EF5">
            <w:pPr>
              <w:pStyle w:val="ConsPlusNormal"/>
              <w:widowControl/>
              <w:ind w:firstLine="317"/>
              <w:jc w:val="both"/>
              <w:rPr>
                <w:rFonts w:ascii="Times New Roman" w:hAnsi="Times New Roman" w:cs="Times New Roman"/>
                <w:sz w:val="16"/>
                <w:szCs w:val="16"/>
              </w:rPr>
            </w:pPr>
            <w:r w:rsidRPr="005601B8">
              <w:rPr>
                <w:rFonts w:ascii="Times New Roman" w:hAnsi="Times New Roman" w:cs="Times New Roman"/>
                <w:sz w:val="19"/>
                <w:szCs w:val="19"/>
              </w:rPr>
              <w:t>В те времена прийти без подношения к великому князю считалось нарушением этических норм, т. е. взятка была нормой. Первое законодательное ограничение взяточничества было осуществлено в царствование Ивана III: в Белозерской уставной грамоте впервые были указаны виды правонарушений, к которым отнесли в т. ч. и взятку. Иван IV</w:t>
            </w:r>
            <w:r w:rsidR="00DC3EF5" w:rsidRPr="005601B8">
              <w:rPr>
                <w:rFonts w:ascii="Times New Roman" w:hAnsi="Times New Roman"/>
                <w:sz w:val="19"/>
                <w:szCs w:val="19"/>
              </w:rPr>
              <w:t xml:space="preserve">(Грозный) первым ввел смертную казнь за «чрезмерность во </w:t>
            </w:r>
          </w:p>
        </w:tc>
        <w:tc>
          <w:tcPr>
            <w:tcW w:w="5441" w:type="dxa"/>
            <w:tcBorders>
              <w:bottom w:val="single" w:sz="4" w:space="0" w:color="000000"/>
            </w:tcBorders>
          </w:tcPr>
          <w:p w:rsidR="003D7D87" w:rsidRPr="005601B8" w:rsidRDefault="003D7D87" w:rsidP="003D7D87">
            <w:pPr>
              <w:pStyle w:val="ConsPlusNormal"/>
              <w:widowControl/>
              <w:ind w:firstLine="176"/>
              <w:jc w:val="both"/>
              <w:rPr>
                <w:rFonts w:ascii="Times New Roman" w:hAnsi="Times New Roman" w:cs="Times New Roman"/>
                <w:sz w:val="19"/>
                <w:szCs w:val="19"/>
              </w:rPr>
            </w:pPr>
          </w:p>
          <w:p w:rsidR="00645B07" w:rsidRPr="005601B8" w:rsidRDefault="00DC3EF5" w:rsidP="00645B07">
            <w:pPr>
              <w:pStyle w:val="ae"/>
              <w:jc w:val="both"/>
              <w:rPr>
                <w:rFonts w:ascii="Times New Roman" w:hAnsi="Times New Roman"/>
                <w:sz w:val="19"/>
                <w:szCs w:val="19"/>
              </w:rPr>
            </w:pPr>
            <w:r w:rsidRPr="005601B8">
              <w:rPr>
                <w:rFonts w:ascii="Times New Roman" w:hAnsi="Times New Roman"/>
                <w:sz w:val="19"/>
                <w:szCs w:val="19"/>
              </w:rPr>
              <w:t xml:space="preserve">взятках». </w:t>
            </w:r>
            <w:r w:rsidR="00645B07" w:rsidRPr="005601B8">
              <w:rPr>
                <w:rFonts w:ascii="Times New Roman" w:hAnsi="Times New Roman"/>
                <w:sz w:val="19"/>
                <w:szCs w:val="19"/>
              </w:rPr>
              <w:t xml:space="preserve">Законодательные меры, направленные против взяточничества на государственной службе, принимались почти всеми русскими правителями. </w:t>
            </w:r>
          </w:p>
          <w:p w:rsidR="00645B07" w:rsidRPr="005601B8" w:rsidRDefault="00645B07" w:rsidP="00645B07">
            <w:pPr>
              <w:pStyle w:val="ae"/>
              <w:ind w:firstLine="284"/>
              <w:jc w:val="both"/>
              <w:rPr>
                <w:rFonts w:ascii="Times New Roman" w:hAnsi="Times New Roman"/>
                <w:sz w:val="19"/>
                <w:szCs w:val="19"/>
              </w:rPr>
            </w:pPr>
            <w:r w:rsidRPr="005601B8">
              <w:rPr>
                <w:rFonts w:ascii="Times New Roman" w:hAnsi="Times New Roman"/>
                <w:sz w:val="19"/>
                <w:szCs w:val="19"/>
              </w:rPr>
              <w:t xml:space="preserve">Велась борьба с коррупцией </w:t>
            </w:r>
            <w:r w:rsidR="00A77F27" w:rsidRPr="005601B8">
              <w:rPr>
                <w:rFonts w:ascii="Times New Roman" w:hAnsi="Times New Roman"/>
                <w:sz w:val="19"/>
                <w:szCs w:val="19"/>
              </w:rPr>
              <w:t xml:space="preserve">и в Советской России. В 2006 </w:t>
            </w:r>
            <w:r w:rsidRPr="005601B8">
              <w:rPr>
                <w:rFonts w:ascii="Times New Roman" w:hAnsi="Times New Roman"/>
                <w:sz w:val="19"/>
                <w:szCs w:val="19"/>
              </w:rPr>
              <w:t>Российская Федерация ратифицировала Конвенцию ООН пр</w:t>
            </w:r>
            <w:r w:rsidR="00A77F27" w:rsidRPr="005601B8">
              <w:rPr>
                <w:rFonts w:ascii="Times New Roman" w:hAnsi="Times New Roman"/>
                <w:sz w:val="19"/>
                <w:szCs w:val="19"/>
              </w:rPr>
              <w:t xml:space="preserve">отив коррупции от 31.10.2003 </w:t>
            </w:r>
            <w:r w:rsidRPr="005601B8">
              <w:rPr>
                <w:rFonts w:ascii="Times New Roman" w:hAnsi="Times New Roman"/>
                <w:sz w:val="19"/>
                <w:szCs w:val="19"/>
              </w:rPr>
              <w:t>и Конвенцию об уголовной ответственно</w:t>
            </w:r>
            <w:r w:rsidR="00A77F27" w:rsidRPr="005601B8">
              <w:rPr>
                <w:rFonts w:ascii="Times New Roman" w:hAnsi="Times New Roman"/>
                <w:sz w:val="19"/>
                <w:szCs w:val="19"/>
              </w:rPr>
              <w:t>сти за коррупцию от 27.01.1999</w:t>
            </w:r>
            <w:r w:rsidRPr="005601B8">
              <w:rPr>
                <w:rFonts w:ascii="Times New Roman" w:hAnsi="Times New Roman"/>
                <w:sz w:val="19"/>
                <w:szCs w:val="19"/>
              </w:rPr>
              <w:t xml:space="preserve">. </w:t>
            </w:r>
          </w:p>
          <w:p w:rsidR="00645B07" w:rsidRPr="005601B8" w:rsidRDefault="00A77F27" w:rsidP="00645B07">
            <w:pPr>
              <w:pStyle w:val="ae"/>
              <w:ind w:firstLine="284"/>
              <w:jc w:val="both"/>
              <w:rPr>
                <w:rFonts w:ascii="Times New Roman" w:hAnsi="Times New Roman"/>
                <w:sz w:val="19"/>
                <w:szCs w:val="19"/>
              </w:rPr>
            </w:pPr>
            <w:r w:rsidRPr="005601B8">
              <w:rPr>
                <w:rFonts w:ascii="Times New Roman" w:hAnsi="Times New Roman"/>
                <w:sz w:val="19"/>
                <w:szCs w:val="19"/>
              </w:rPr>
              <w:t xml:space="preserve">В Хабаровском </w:t>
            </w:r>
            <w:r w:rsidR="00645B07" w:rsidRPr="005601B8">
              <w:rPr>
                <w:rFonts w:ascii="Times New Roman" w:hAnsi="Times New Roman"/>
                <w:sz w:val="19"/>
                <w:szCs w:val="19"/>
              </w:rPr>
              <w:t>крае введен</w:t>
            </w:r>
            <w:r w:rsidRPr="005601B8">
              <w:rPr>
                <w:rFonts w:ascii="Times New Roman" w:hAnsi="Times New Roman"/>
                <w:sz w:val="19"/>
                <w:szCs w:val="19"/>
              </w:rPr>
              <w:t xml:space="preserve"> и действует </w:t>
            </w:r>
            <w:r w:rsidR="00645B07" w:rsidRPr="005601B8">
              <w:rPr>
                <w:rFonts w:ascii="Times New Roman" w:hAnsi="Times New Roman"/>
                <w:sz w:val="19"/>
                <w:szCs w:val="19"/>
              </w:rPr>
              <w:t xml:space="preserve">Закон </w:t>
            </w:r>
            <w:r w:rsidR="00645B07" w:rsidRPr="005601B8">
              <w:rPr>
                <w:rFonts w:ascii="Times New Roman" w:hAnsi="Times New Roman"/>
                <w:spacing w:val="2"/>
                <w:sz w:val="19"/>
                <w:szCs w:val="19"/>
                <w:shd w:val="clear" w:color="auto" w:fill="FFFFFF"/>
              </w:rPr>
              <w:t xml:space="preserve">Хабаровского края </w:t>
            </w:r>
            <w:r w:rsidR="00645B07" w:rsidRPr="005601B8">
              <w:rPr>
                <w:rFonts w:ascii="Times New Roman" w:hAnsi="Times New Roman"/>
                <w:sz w:val="19"/>
                <w:szCs w:val="19"/>
              </w:rPr>
              <w:t xml:space="preserve">от 30.09.2009 № 269 «О предупреждении коррупции в Хабаровском крае». Приняты и действуют </w:t>
            </w:r>
            <w:r w:rsidRPr="005601B8">
              <w:rPr>
                <w:rFonts w:ascii="Times New Roman" w:hAnsi="Times New Roman"/>
                <w:sz w:val="19"/>
                <w:szCs w:val="19"/>
              </w:rPr>
              <w:t>у</w:t>
            </w:r>
            <w:r w:rsidR="00645B07" w:rsidRPr="005601B8">
              <w:rPr>
                <w:rFonts w:ascii="Times New Roman" w:hAnsi="Times New Roman"/>
                <w:sz w:val="19"/>
                <w:szCs w:val="19"/>
              </w:rPr>
              <w:t xml:space="preserve">казы Президента РФ и постановления </w:t>
            </w:r>
            <w:r w:rsidRPr="005601B8">
              <w:rPr>
                <w:rFonts w:ascii="Times New Roman" w:hAnsi="Times New Roman"/>
                <w:sz w:val="19"/>
                <w:szCs w:val="19"/>
              </w:rPr>
              <w:t>П</w:t>
            </w:r>
            <w:r w:rsidR="00645B07" w:rsidRPr="005601B8">
              <w:rPr>
                <w:rFonts w:ascii="Times New Roman" w:hAnsi="Times New Roman"/>
                <w:sz w:val="19"/>
                <w:szCs w:val="19"/>
              </w:rPr>
              <w:t xml:space="preserve">равительства по вопросам борьбы с коррупцией. Эти документы, бесспорно, являются базовыми нормативными правовыми актами, регламентирующими деятельность по противодействию коррупции. </w:t>
            </w:r>
          </w:p>
          <w:p w:rsidR="00645B07" w:rsidRPr="005601B8" w:rsidRDefault="00645B07" w:rsidP="00645B07">
            <w:pPr>
              <w:pStyle w:val="ae"/>
              <w:ind w:firstLine="284"/>
              <w:jc w:val="both"/>
              <w:rPr>
                <w:rFonts w:ascii="Times New Roman" w:eastAsia="Calibri1" w:hAnsi="Times New Roman"/>
                <w:sz w:val="19"/>
                <w:szCs w:val="19"/>
              </w:rPr>
            </w:pPr>
            <w:r w:rsidRPr="005601B8">
              <w:rPr>
                <w:rFonts w:ascii="Times New Roman" w:eastAsia="Calibri1" w:hAnsi="Times New Roman"/>
                <w:sz w:val="19"/>
                <w:szCs w:val="19"/>
              </w:rPr>
              <w:t xml:space="preserve">Чаще всего под коррупцией подразумевают получение взяток, незаконных денежных доходов, государственными бюрократами, которые вымогают их у граждан ради личного обогащения. </w:t>
            </w:r>
          </w:p>
          <w:p w:rsidR="00645B07" w:rsidRPr="005601B8" w:rsidRDefault="00645B07" w:rsidP="00645B07">
            <w:pPr>
              <w:pStyle w:val="ae"/>
              <w:ind w:firstLine="284"/>
              <w:jc w:val="both"/>
              <w:rPr>
                <w:rFonts w:ascii="Times New Roman" w:eastAsia="Calibri1" w:hAnsi="Times New Roman"/>
                <w:sz w:val="19"/>
                <w:szCs w:val="19"/>
              </w:rPr>
            </w:pPr>
            <w:r w:rsidRPr="005601B8">
              <w:rPr>
                <w:rFonts w:ascii="Times New Roman" w:eastAsia="Calibri1" w:hAnsi="Times New Roman"/>
                <w:sz w:val="19"/>
                <w:szCs w:val="19"/>
              </w:rPr>
              <w:t>Однако в более общем смысле слова участниками коррупционных отношений могут быть не только государственные чиновники, но и, например, менеджеры фирм; взятки могут давать не деньгами, а в иной форме; инициаторами коррупционных отношений часто выступают не госчиновники, а предприниматели.</w:t>
            </w:r>
          </w:p>
          <w:p w:rsidR="00645B07" w:rsidRPr="005601B8" w:rsidRDefault="00645B07" w:rsidP="00645B07">
            <w:pPr>
              <w:pStyle w:val="ae"/>
              <w:ind w:firstLine="284"/>
              <w:jc w:val="both"/>
              <w:rPr>
                <w:rFonts w:ascii="Times New Roman" w:eastAsia="Calibri1" w:hAnsi="Times New Roman"/>
                <w:b/>
                <w:sz w:val="19"/>
                <w:szCs w:val="19"/>
              </w:rPr>
            </w:pPr>
          </w:p>
          <w:p w:rsidR="00645B07" w:rsidRPr="005601B8" w:rsidRDefault="00645B07" w:rsidP="00645B07">
            <w:pPr>
              <w:pStyle w:val="ae"/>
              <w:ind w:firstLine="284"/>
              <w:jc w:val="both"/>
              <w:rPr>
                <w:rFonts w:ascii="Times New Roman" w:eastAsia="Calibri1" w:hAnsi="Times New Roman"/>
                <w:b/>
                <w:sz w:val="19"/>
                <w:szCs w:val="19"/>
              </w:rPr>
            </w:pPr>
            <w:r w:rsidRPr="005601B8">
              <w:rPr>
                <w:rFonts w:ascii="Times New Roman" w:eastAsia="Calibri1" w:hAnsi="Times New Roman"/>
                <w:b/>
                <w:sz w:val="19"/>
                <w:szCs w:val="19"/>
              </w:rPr>
              <w:t>К сферам деятельности, которые в наибольшей степени подвержены коррупции в России, относятся:</w:t>
            </w:r>
          </w:p>
          <w:p w:rsidR="00645B07" w:rsidRPr="005601B8" w:rsidRDefault="00645B07" w:rsidP="00645B07">
            <w:pPr>
              <w:pStyle w:val="ae"/>
              <w:ind w:firstLine="284"/>
              <w:jc w:val="both"/>
              <w:rPr>
                <w:rFonts w:ascii="Times New Roman" w:eastAsia="Calibri1" w:hAnsi="Times New Roman"/>
                <w:sz w:val="19"/>
                <w:szCs w:val="19"/>
              </w:rPr>
            </w:pPr>
            <w:r w:rsidRPr="005601B8">
              <w:rPr>
                <w:rFonts w:ascii="Times New Roman" w:eastAsia="Calibri1" w:hAnsi="Times New Roman"/>
                <w:sz w:val="19"/>
                <w:szCs w:val="19"/>
              </w:rPr>
              <w:t>Таможенные службы;</w:t>
            </w:r>
          </w:p>
          <w:p w:rsidR="00645B07" w:rsidRPr="005601B8" w:rsidRDefault="00645B07" w:rsidP="00645B07">
            <w:pPr>
              <w:pStyle w:val="ae"/>
              <w:ind w:firstLine="284"/>
              <w:jc w:val="both"/>
              <w:rPr>
                <w:rFonts w:ascii="Times New Roman" w:eastAsia="Calibri1" w:hAnsi="Times New Roman"/>
                <w:sz w:val="19"/>
                <w:szCs w:val="19"/>
              </w:rPr>
            </w:pPr>
            <w:r w:rsidRPr="005601B8">
              <w:rPr>
                <w:rFonts w:ascii="Times New Roman" w:eastAsia="Calibri1" w:hAnsi="Times New Roman"/>
                <w:sz w:val="19"/>
                <w:szCs w:val="19"/>
              </w:rPr>
              <w:t>Медицинские организации;</w:t>
            </w:r>
          </w:p>
          <w:p w:rsidR="00645B07" w:rsidRPr="005601B8" w:rsidRDefault="00645B07" w:rsidP="00645B07">
            <w:pPr>
              <w:pStyle w:val="ae"/>
              <w:ind w:firstLine="284"/>
              <w:jc w:val="both"/>
              <w:rPr>
                <w:rFonts w:ascii="Times New Roman" w:eastAsia="Calibri1" w:hAnsi="Times New Roman"/>
                <w:sz w:val="19"/>
                <w:szCs w:val="19"/>
              </w:rPr>
            </w:pPr>
            <w:r w:rsidRPr="005601B8">
              <w:rPr>
                <w:rFonts w:ascii="Times New Roman" w:eastAsia="Calibri1" w:hAnsi="Times New Roman"/>
                <w:sz w:val="19"/>
                <w:szCs w:val="19"/>
              </w:rPr>
              <w:t>Автоинспекции;</w:t>
            </w:r>
          </w:p>
          <w:p w:rsidR="00645B07" w:rsidRPr="005601B8" w:rsidRDefault="00645B07" w:rsidP="00645B07">
            <w:pPr>
              <w:pStyle w:val="ae"/>
              <w:ind w:firstLine="284"/>
              <w:jc w:val="both"/>
              <w:rPr>
                <w:rFonts w:ascii="Times New Roman" w:eastAsia="Calibri1" w:hAnsi="Times New Roman"/>
                <w:sz w:val="19"/>
                <w:szCs w:val="19"/>
              </w:rPr>
            </w:pPr>
            <w:r w:rsidRPr="005601B8">
              <w:rPr>
                <w:rFonts w:ascii="Times New Roman" w:eastAsia="Calibri1" w:hAnsi="Times New Roman"/>
                <w:sz w:val="19"/>
                <w:szCs w:val="19"/>
              </w:rPr>
              <w:t>Судебные органы;</w:t>
            </w:r>
          </w:p>
          <w:p w:rsidR="00645B07" w:rsidRPr="005601B8" w:rsidRDefault="00645B07" w:rsidP="00645B07">
            <w:pPr>
              <w:pStyle w:val="ae"/>
              <w:ind w:firstLine="284"/>
              <w:jc w:val="both"/>
              <w:rPr>
                <w:rFonts w:ascii="Times New Roman" w:eastAsia="Calibri1" w:hAnsi="Times New Roman"/>
                <w:sz w:val="19"/>
                <w:szCs w:val="19"/>
              </w:rPr>
            </w:pPr>
            <w:r w:rsidRPr="005601B8">
              <w:rPr>
                <w:rFonts w:ascii="Times New Roman" w:eastAsia="Calibri1" w:hAnsi="Times New Roman"/>
                <w:sz w:val="19"/>
                <w:szCs w:val="19"/>
              </w:rPr>
              <w:t>Налоговые органы;</w:t>
            </w:r>
          </w:p>
          <w:p w:rsidR="00645B07" w:rsidRPr="005601B8" w:rsidRDefault="00A77F27" w:rsidP="00645B07">
            <w:pPr>
              <w:pStyle w:val="ae"/>
              <w:ind w:firstLine="284"/>
              <w:jc w:val="both"/>
              <w:rPr>
                <w:rFonts w:ascii="Times New Roman" w:eastAsia="Calibri1" w:hAnsi="Times New Roman"/>
                <w:sz w:val="19"/>
                <w:szCs w:val="19"/>
              </w:rPr>
            </w:pPr>
            <w:r w:rsidRPr="005601B8">
              <w:rPr>
                <w:rFonts w:ascii="Times New Roman" w:eastAsia="Calibri1" w:hAnsi="Times New Roman"/>
                <w:sz w:val="19"/>
                <w:szCs w:val="19"/>
              </w:rPr>
              <w:t xml:space="preserve">Правоохранительные органы и </w:t>
            </w:r>
            <w:r w:rsidR="00645B07" w:rsidRPr="005601B8">
              <w:rPr>
                <w:rFonts w:ascii="Times New Roman" w:eastAsia="Calibri1" w:hAnsi="Times New Roman"/>
                <w:sz w:val="19"/>
                <w:szCs w:val="19"/>
              </w:rPr>
              <w:t>др.</w:t>
            </w:r>
          </w:p>
          <w:p w:rsidR="00645B07" w:rsidRPr="005601B8" w:rsidRDefault="00645B07" w:rsidP="00645B07">
            <w:pPr>
              <w:pStyle w:val="ae"/>
              <w:ind w:firstLine="284"/>
              <w:jc w:val="both"/>
              <w:rPr>
                <w:rFonts w:ascii="Times New Roman" w:eastAsia="Calibri1" w:hAnsi="Times New Roman"/>
                <w:sz w:val="19"/>
                <w:szCs w:val="19"/>
              </w:rPr>
            </w:pPr>
          </w:p>
          <w:p w:rsidR="00645B07" w:rsidRPr="005601B8" w:rsidRDefault="00645B07" w:rsidP="00645B07">
            <w:pPr>
              <w:pStyle w:val="ae"/>
              <w:ind w:firstLine="284"/>
              <w:jc w:val="both"/>
              <w:rPr>
                <w:rFonts w:ascii="Times New Roman" w:eastAsia="Calibri1" w:hAnsi="Times New Roman"/>
                <w:b/>
                <w:sz w:val="19"/>
                <w:szCs w:val="19"/>
              </w:rPr>
            </w:pPr>
            <w:r w:rsidRPr="005601B8">
              <w:rPr>
                <w:rFonts w:ascii="Times New Roman" w:eastAsia="Calibri1" w:hAnsi="Times New Roman"/>
                <w:b/>
                <w:sz w:val="19"/>
                <w:szCs w:val="19"/>
              </w:rPr>
              <w:t>Виды коррупции</w:t>
            </w:r>
          </w:p>
          <w:p w:rsidR="00DC3EF5" w:rsidRPr="005601B8" w:rsidRDefault="00DC3EF5" w:rsidP="00A77F27">
            <w:pPr>
              <w:spacing w:after="0" w:line="240" w:lineRule="auto"/>
              <w:ind w:firstLine="271"/>
              <w:jc w:val="both"/>
              <w:rPr>
                <w:rFonts w:ascii="Times New Roman" w:eastAsia="Calibri1" w:hAnsi="Times New Roman"/>
                <w:b/>
                <w:sz w:val="19"/>
                <w:szCs w:val="19"/>
              </w:rPr>
            </w:pPr>
          </w:p>
          <w:p w:rsidR="00A77F27" w:rsidRPr="005601B8" w:rsidRDefault="00645B07" w:rsidP="00A77F27">
            <w:pPr>
              <w:spacing w:after="0" w:line="240" w:lineRule="auto"/>
              <w:ind w:firstLine="271"/>
              <w:jc w:val="both"/>
              <w:rPr>
                <w:rFonts w:ascii="Times New Roman" w:hAnsi="Times New Roman"/>
                <w:sz w:val="19"/>
                <w:szCs w:val="19"/>
                <w:shd w:val="clear" w:color="auto" w:fill="FFFFFF"/>
              </w:rPr>
            </w:pPr>
            <w:r w:rsidRPr="005601B8">
              <w:rPr>
                <w:rFonts w:ascii="Times New Roman" w:eastAsia="Calibri1" w:hAnsi="Times New Roman"/>
                <w:b/>
                <w:sz w:val="19"/>
                <w:szCs w:val="19"/>
              </w:rPr>
              <w:t>- Бытовая коррупция</w:t>
            </w:r>
            <w:r w:rsidRPr="005601B8">
              <w:rPr>
                <w:rFonts w:ascii="Times New Roman" w:eastAsia="Calibri1" w:hAnsi="Times New Roman"/>
                <w:sz w:val="19"/>
                <w:szCs w:val="19"/>
              </w:rPr>
              <w:t xml:space="preserve"> порождается взаимодействием рядовых граждан и чиновников. В неё входят различные подарки от граждан и услуги должностному лицу и членам его семьи. </w:t>
            </w:r>
            <w:r w:rsidRPr="005601B8">
              <w:rPr>
                <w:rFonts w:ascii="Times New Roman" w:hAnsi="Times New Roman"/>
                <w:sz w:val="19"/>
                <w:szCs w:val="19"/>
                <w:shd w:val="clear" w:color="auto" w:fill="FFFFFF"/>
              </w:rPr>
              <w:t xml:space="preserve">За что у нас принято благодарить? </w:t>
            </w:r>
          </w:p>
          <w:p w:rsidR="00F55AC1" w:rsidRPr="005601B8" w:rsidRDefault="00645B07" w:rsidP="00A77F27">
            <w:pPr>
              <w:spacing w:after="0" w:line="240" w:lineRule="auto"/>
              <w:ind w:firstLine="271"/>
              <w:jc w:val="both"/>
              <w:rPr>
                <w:rFonts w:ascii="Times New Roman" w:hAnsi="Times New Roman"/>
                <w:sz w:val="19"/>
                <w:szCs w:val="19"/>
                <w:shd w:val="clear" w:color="auto" w:fill="FFFFFF"/>
              </w:rPr>
            </w:pPr>
            <w:r w:rsidRPr="005601B8">
              <w:rPr>
                <w:rFonts w:ascii="Times New Roman" w:hAnsi="Times New Roman"/>
                <w:sz w:val="19"/>
                <w:szCs w:val="19"/>
                <w:shd w:val="clear" w:color="auto" w:fill="FFFFFF"/>
              </w:rPr>
              <w:t>Как ни странно, практически за все. Причем не только принимающий обидится отсутствию благодарности, но и «проситель» чувствует себя неудобно, если заранее не подготовился. «Лидирующие» позиции по распространенности бытовой коррупции сохраняют ГИБДД,</w:t>
            </w:r>
            <w:r w:rsidR="00A77F27" w:rsidRPr="005601B8">
              <w:rPr>
                <w:rFonts w:ascii="Times New Roman" w:hAnsi="Times New Roman"/>
                <w:sz w:val="19"/>
                <w:szCs w:val="19"/>
                <w:shd w:val="clear" w:color="auto" w:fill="FFFFFF"/>
              </w:rPr>
              <w:t xml:space="preserve"> медицина, высшие и средние специальные учебные заведения. </w:t>
            </w:r>
            <w:r w:rsidR="00A77F27" w:rsidRPr="005601B8">
              <w:rPr>
                <w:rFonts w:ascii="Times New Roman" w:hAnsi="Times New Roman"/>
                <w:sz w:val="19"/>
                <w:szCs w:val="19"/>
              </w:rPr>
              <w:t>Пациенты искренне считают, что </w:t>
            </w:r>
            <w:hyperlink r:id="rId8" w:history="1">
              <w:r w:rsidR="00A77F27" w:rsidRPr="005601B8">
                <w:rPr>
                  <w:rFonts w:ascii="Times New Roman" w:hAnsi="Times New Roman"/>
                  <w:sz w:val="19"/>
                  <w:szCs w:val="19"/>
                </w:rPr>
                <w:t>хороших специалистов</w:t>
              </w:r>
            </w:hyperlink>
            <w:r w:rsidR="00A77F27" w:rsidRPr="005601B8">
              <w:rPr>
                <w:rFonts w:ascii="Times New Roman" w:hAnsi="Times New Roman"/>
                <w:sz w:val="19"/>
                <w:szCs w:val="19"/>
              </w:rPr>
              <w:t> мало, и их нужно стимулировать, чем подогревают бытовую </w:t>
            </w:r>
            <w:hyperlink r:id="rId9" w:history="1">
              <w:r w:rsidR="00A77F27" w:rsidRPr="005601B8">
                <w:rPr>
                  <w:rFonts w:ascii="Times New Roman" w:hAnsi="Times New Roman"/>
                  <w:sz w:val="19"/>
                  <w:szCs w:val="19"/>
                </w:rPr>
                <w:t>коррупцию</w:t>
              </w:r>
            </w:hyperlink>
            <w:r w:rsidR="00A77F27" w:rsidRPr="005601B8">
              <w:rPr>
                <w:rFonts w:ascii="Times New Roman" w:hAnsi="Times New Roman"/>
                <w:sz w:val="19"/>
                <w:szCs w:val="19"/>
              </w:rPr>
              <w:t>.</w:t>
            </w:r>
          </w:p>
        </w:tc>
        <w:tc>
          <w:tcPr>
            <w:tcW w:w="5441" w:type="dxa"/>
          </w:tcPr>
          <w:p w:rsidR="003D7D87" w:rsidRPr="005601B8" w:rsidRDefault="003D7D87" w:rsidP="00DF6358">
            <w:pPr>
              <w:spacing w:after="0" w:line="240" w:lineRule="auto"/>
              <w:ind w:firstLine="317"/>
              <w:jc w:val="both"/>
              <w:rPr>
                <w:rFonts w:ascii="Times New Roman" w:hAnsi="Times New Roman"/>
                <w:b/>
                <w:sz w:val="19"/>
                <w:szCs w:val="19"/>
              </w:rPr>
            </w:pPr>
          </w:p>
          <w:p w:rsidR="00645B07" w:rsidRPr="005601B8" w:rsidRDefault="00645B07" w:rsidP="00645B07">
            <w:pPr>
              <w:pStyle w:val="ae"/>
              <w:ind w:firstLine="284"/>
              <w:jc w:val="both"/>
              <w:rPr>
                <w:rFonts w:ascii="Times New Roman" w:eastAsia="Calibri1" w:hAnsi="Times New Roman"/>
                <w:sz w:val="19"/>
                <w:szCs w:val="19"/>
              </w:rPr>
            </w:pPr>
            <w:r w:rsidRPr="005601B8">
              <w:rPr>
                <w:rFonts w:ascii="Times New Roman" w:eastAsia="Calibri1" w:hAnsi="Times New Roman"/>
                <w:b/>
                <w:sz w:val="19"/>
                <w:szCs w:val="19"/>
              </w:rPr>
              <w:t>- Деловая коррупция</w:t>
            </w:r>
            <w:r w:rsidRPr="005601B8">
              <w:rPr>
                <w:rFonts w:ascii="Times New Roman" w:eastAsia="Calibri1" w:hAnsi="Times New Roman"/>
                <w:sz w:val="19"/>
                <w:szCs w:val="19"/>
              </w:rPr>
              <w:t xml:space="preserve"> возникает при взаимодействии власти и бизнеса. Например, в случае хозяйственного спора, стороны могут стремиться заручиться поддержкой судьи с целью вынесения решения в свою пользу.</w:t>
            </w:r>
          </w:p>
          <w:p w:rsidR="00645B07" w:rsidRPr="005601B8" w:rsidRDefault="00645B07" w:rsidP="00645B07">
            <w:pPr>
              <w:pStyle w:val="ae"/>
              <w:ind w:firstLine="284"/>
              <w:jc w:val="both"/>
              <w:rPr>
                <w:rFonts w:ascii="Times New Roman" w:hAnsi="Times New Roman"/>
                <w:sz w:val="19"/>
                <w:szCs w:val="19"/>
              </w:rPr>
            </w:pPr>
            <w:r w:rsidRPr="005601B8">
              <w:rPr>
                <w:rFonts w:ascii="Times New Roman" w:hAnsi="Times New Roman"/>
                <w:sz w:val="19"/>
                <w:szCs w:val="19"/>
              </w:rPr>
              <w:t xml:space="preserve">Российская действительность изобилует яркими примерами уличений в коррупционной деятельности высших чиновников, находящихся у руля власти. </w:t>
            </w:r>
          </w:p>
          <w:p w:rsidR="00C40A54" w:rsidRPr="005601B8" w:rsidRDefault="00645B07" w:rsidP="00645B07">
            <w:pPr>
              <w:pStyle w:val="ae"/>
              <w:ind w:firstLine="284"/>
              <w:jc w:val="both"/>
              <w:rPr>
                <w:rFonts w:ascii="Times New Roman" w:hAnsi="Times New Roman"/>
                <w:sz w:val="19"/>
                <w:szCs w:val="19"/>
              </w:rPr>
            </w:pPr>
            <w:r w:rsidRPr="005601B8">
              <w:rPr>
                <w:rFonts w:ascii="Times New Roman" w:hAnsi="Times New Roman"/>
                <w:sz w:val="19"/>
                <w:szCs w:val="19"/>
              </w:rPr>
              <w:t xml:space="preserve">К примеру: </w:t>
            </w:r>
            <w:r w:rsidR="00C40A54" w:rsidRPr="005601B8">
              <w:rPr>
                <w:rFonts w:ascii="Times New Roman" w:hAnsi="Times New Roman"/>
                <w:sz w:val="19"/>
                <w:szCs w:val="19"/>
                <w:shd w:val="clear" w:color="auto" w:fill="FFFFFF"/>
              </w:rPr>
              <w:t xml:space="preserve">8.09.16 </w:t>
            </w:r>
            <w:r w:rsidR="00C40A54" w:rsidRPr="005601B8">
              <w:rPr>
                <w:rFonts w:ascii="Times New Roman" w:hAnsi="Times New Roman"/>
                <w:sz w:val="19"/>
                <w:szCs w:val="19"/>
              </w:rPr>
              <w:t xml:space="preserve">зам. главы антикоррупционного управления МВД России Дмитрия Захарченко </w:t>
            </w:r>
            <w:r w:rsidR="00C40A54" w:rsidRPr="005601B8">
              <w:rPr>
                <w:rFonts w:ascii="Times New Roman" w:hAnsi="Times New Roman"/>
                <w:sz w:val="19"/>
                <w:szCs w:val="19"/>
                <w:shd w:val="clear" w:color="auto" w:fill="FFFFFF"/>
              </w:rPr>
              <w:t xml:space="preserve">был задержан сотрудниками ФСБ России и 10.09.16 арестован. Полковнику инкриминировали получение взятки, злоупотребление должностными полномочиями и воспрепятствование осуществлению правосудия. В ходе расследования </w:t>
            </w:r>
            <w:r w:rsidR="005601B8">
              <w:rPr>
                <w:rFonts w:ascii="Times New Roman" w:hAnsi="Times New Roman"/>
                <w:sz w:val="19"/>
                <w:szCs w:val="19"/>
                <w:shd w:val="clear" w:color="auto" w:fill="FFFFFF"/>
              </w:rPr>
              <w:t xml:space="preserve">уголовного </w:t>
            </w:r>
            <w:r w:rsidR="00C40A54" w:rsidRPr="005601B8">
              <w:rPr>
                <w:rFonts w:ascii="Times New Roman" w:hAnsi="Times New Roman"/>
                <w:sz w:val="19"/>
                <w:szCs w:val="19"/>
                <w:shd w:val="clear" w:color="auto" w:fill="FFFFFF"/>
              </w:rPr>
              <w:t>дел</w:t>
            </w:r>
            <w:r w:rsidR="005601B8">
              <w:rPr>
                <w:rFonts w:ascii="Times New Roman" w:hAnsi="Times New Roman"/>
                <w:sz w:val="19"/>
                <w:szCs w:val="19"/>
                <w:shd w:val="clear" w:color="auto" w:fill="FFFFFF"/>
              </w:rPr>
              <w:t>а</w:t>
            </w:r>
            <w:r w:rsidR="00C40A54" w:rsidRPr="005601B8">
              <w:rPr>
                <w:rFonts w:ascii="Times New Roman" w:hAnsi="Times New Roman"/>
                <w:sz w:val="19"/>
                <w:szCs w:val="19"/>
                <w:shd w:val="clear" w:color="auto" w:fill="FFFFFF"/>
              </w:rPr>
              <w:t xml:space="preserve"> следователи обнаружили у офицера и членов его семьи 13 квартир, 14 машиномест в элитных районах Москвы, а также четыре автомобиля, слиток золота весом 500 грамм, часы Rolex и драгоценности, а также валюту, сумма которых в рублевом эквиваленте составляет 8,5 миллиардов рублей.</w:t>
            </w:r>
          </w:p>
          <w:p w:rsidR="00C40A54" w:rsidRPr="005601B8" w:rsidRDefault="00C40A54" w:rsidP="00645B07">
            <w:pPr>
              <w:pStyle w:val="ae"/>
              <w:ind w:firstLine="284"/>
              <w:jc w:val="both"/>
              <w:rPr>
                <w:rFonts w:ascii="Times New Roman" w:hAnsi="Times New Roman"/>
                <w:sz w:val="19"/>
                <w:szCs w:val="19"/>
                <w:shd w:val="clear" w:color="auto" w:fill="FFFFFF"/>
              </w:rPr>
            </w:pPr>
            <w:r w:rsidRPr="005601B8">
              <w:rPr>
                <w:rFonts w:ascii="Times New Roman" w:hAnsi="Times New Roman"/>
                <w:sz w:val="19"/>
                <w:szCs w:val="19"/>
                <w:shd w:val="clear" w:color="auto" w:fill="FFFFFF"/>
              </w:rPr>
              <w:t xml:space="preserve">10.06.19 Пресненским судом города Москвы </w:t>
            </w:r>
            <w:r w:rsidRPr="005601B8">
              <w:rPr>
                <w:rFonts w:ascii="Times New Roman" w:hAnsi="Times New Roman"/>
                <w:sz w:val="19"/>
                <w:szCs w:val="19"/>
              </w:rPr>
              <w:t>Захарченко</w:t>
            </w:r>
            <w:r w:rsidRPr="005601B8">
              <w:rPr>
                <w:rFonts w:ascii="Times New Roman" w:hAnsi="Times New Roman"/>
                <w:sz w:val="19"/>
                <w:szCs w:val="19"/>
                <w:shd w:val="clear" w:color="auto" w:fill="FFFFFF"/>
              </w:rPr>
              <w:t xml:space="preserve"> приговорён к 13 годам лишения свободы и к штрафу в 117 миллионов рублей по делу о получении взятки и воспрепятствовании правосудию. Он также лишён государственных наград и специального звания полковника. </w:t>
            </w:r>
          </w:p>
          <w:p w:rsidR="00C40A54" w:rsidRPr="005601B8" w:rsidRDefault="00C40A54" w:rsidP="00645B07">
            <w:pPr>
              <w:pStyle w:val="ae"/>
              <w:ind w:firstLine="284"/>
              <w:jc w:val="both"/>
              <w:rPr>
                <w:rFonts w:ascii="Times New Roman" w:hAnsi="Times New Roman"/>
                <w:sz w:val="19"/>
                <w:szCs w:val="19"/>
              </w:rPr>
            </w:pPr>
            <w:r w:rsidRPr="005601B8">
              <w:rPr>
                <w:rFonts w:ascii="Times New Roman" w:hAnsi="Times New Roman"/>
                <w:sz w:val="19"/>
                <w:szCs w:val="19"/>
                <w:shd w:val="clear" w:color="auto" w:fill="FFFFFF"/>
              </w:rPr>
              <w:t>17.10.19 </w:t>
            </w:r>
            <w:hyperlink r:id="rId10" w:tooltip="Мосгорсуд" w:history="1">
              <w:r w:rsidRPr="005601B8">
                <w:rPr>
                  <w:rStyle w:val="af0"/>
                  <w:rFonts w:ascii="Times New Roman" w:hAnsi="Times New Roman"/>
                  <w:color w:val="auto"/>
                  <w:sz w:val="19"/>
                  <w:szCs w:val="19"/>
                  <w:u w:val="none"/>
                  <w:shd w:val="clear" w:color="auto" w:fill="FFFFFF"/>
                </w:rPr>
                <w:t>Мосгорсуд</w:t>
              </w:r>
            </w:hyperlink>
            <w:r w:rsidRPr="005601B8">
              <w:rPr>
                <w:rFonts w:ascii="Times New Roman" w:hAnsi="Times New Roman"/>
                <w:sz w:val="19"/>
                <w:szCs w:val="19"/>
              </w:rPr>
              <w:t>ом</w:t>
            </w:r>
            <w:r w:rsidRPr="005601B8">
              <w:rPr>
                <w:rFonts w:ascii="Times New Roman" w:hAnsi="Times New Roman"/>
                <w:sz w:val="19"/>
                <w:szCs w:val="19"/>
                <w:shd w:val="clear" w:color="auto" w:fill="FFFFFF"/>
              </w:rPr>
              <w:t> приговор изменён, из обвинения исключён признак «совершение преступления группой лиц по предварительному сговору» и срок заключения снижен до 12 лет и 6 месяцев.</w:t>
            </w:r>
          </w:p>
          <w:p w:rsidR="00645B07" w:rsidRPr="005601B8" w:rsidRDefault="00645B07" w:rsidP="00645B07">
            <w:pPr>
              <w:pStyle w:val="ae"/>
              <w:ind w:firstLine="284"/>
              <w:jc w:val="both"/>
              <w:rPr>
                <w:rFonts w:ascii="Times New Roman" w:eastAsia="Lucida Sans Unicode" w:hAnsi="Times New Roman"/>
                <w:sz w:val="19"/>
                <w:szCs w:val="19"/>
              </w:rPr>
            </w:pPr>
            <w:r w:rsidRPr="005601B8">
              <w:rPr>
                <w:rFonts w:ascii="Times New Roman" w:eastAsia="Calibri1" w:hAnsi="Times New Roman"/>
                <w:b/>
                <w:sz w:val="19"/>
                <w:szCs w:val="19"/>
              </w:rPr>
              <w:t>- Коррупция верховной власти</w:t>
            </w:r>
            <w:r w:rsidRPr="005601B8">
              <w:rPr>
                <w:rFonts w:ascii="Times New Roman" w:eastAsia="Calibri1" w:hAnsi="Times New Roman"/>
                <w:sz w:val="19"/>
                <w:szCs w:val="19"/>
              </w:rPr>
              <w:t xml:space="preserve"> относится к политическому руководству и верховным судам в демократических системах. Она касается стоящих у власти групп, недобросовестное поведение которых состоит в осуществлении политики в своих интересах и в ущерб интересам избирателей (что происходит сегодня на Украине, когда покупаются места в Верховной раде, вместо того, чтобы быть избранным народом).</w:t>
            </w:r>
          </w:p>
          <w:p w:rsidR="00DC3EF5" w:rsidRPr="005601B8" w:rsidRDefault="00DC3EF5" w:rsidP="0028654A">
            <w:pPr>
              <w:pStyle w:val="ae"/>
              <w:ind w:firstLine="284"/>
              <w:jc w:val="both"/>
              <w:rPr>
                <w:rFonts w:ascii="Times New Roman" w:eastAsia="Calibri1" w:hAnsi="Times New Roman"/>
                <w:b/>
                <w:sz w:val="19"/>
                <w:szCs w:val="19"/>
              </w:rPr>
            </w:pPr>
          </w:p>
          <w:p w:rsidR="003D7D87" w:rsidRPr="005601B8" w:rsidRDefault="00645B07" w:rsidP="00383889">
            <w:pPr>
              <w:pStyle w:val="ae"/>
              <w:ind w:firstLine="284"/>
              <w:jc w:val="both"/>
              <w:rPr>
                <w:rFonts w:ascii="Times New Roman" w:eastAsia="Calibri" w:hAnsi="Times New Roman"/>
                <w:sz w:val="19"/>
                <w:szCs w:val="19"/>
                <w:lang w:eastAsia="en-US"/>
              </w:rPr>
            </w:pPr>
            <w:r w:rsidRPr="005601B8">
              <w:rPr>
                <w:rFonts w:ascii="Times New Roman" w:eastAsia="Calibri1" w:hAnsi="Times New Roman"/>
                <w:b/>
                <w:sz w:val="19"/>
                <w:szCs w:val="19"/>
              </w:rPr>
              <w:t xml:space="preserve">- </w:t>
            </w:r>
            <w:r w:rsidR="00DC3EF5" w:rsidRPr="005601B8">
              <w:rPr>
                <w:rFonts w:ascii="Times New Roman" w:eastAsia="Calibri1" w:hAnsi="Times New Roman"/>
                <w:b/>
                <w:sz w:val="19"/>
                <w:szCs w:val="19"/>
              </w:rPr>
              <w:t xml:space="preserve"> </w:t>
            </w:r>
            <w:r w:rsidRPr="005601B8">
              <w:rPr>
                <w:rFonts w:ascii="Times New Roman" w:eastAsia="Calibri1" w:hAnsi="Times New Roman"/>
                <w:b/>
                <w:sz w:val="19"/>
                <w:szCs w:val="19"/>
              </w:rPr>
              <w:t>Коррупция в вузах.</w:t>
            </w:r>
            <w:r w:rsidRPr="005601B8">
              <w:rPr>
                <w:rFonts w:ascii="Times New Roman" w:eastAsia="Calibri1" w:hAnsi="Times New Roman"/>
                <w:sz w:val="19"/>
                <w:szCs w:val="19"/>
              </w:rPr>
              <w:t xml:space="preserve"> Высшая школа сегодня представляет собой гигантский теневой рынок, на котором крутятся миллиарды. </w:t>
            </w:r>
            <w:r w:rsidRPr="005601B8">
              <w:rPr>
                <w:rFonts w:ascii="Times New Roman" w:hAnsi="Times New Roman"/>
                <w:sz w:val="19"/>
                <w:szCs w:val="19"/>
                <w:shd w:val="clear" w:color="auto" w:fill="FFFFFF"/>
              </w:rPr>
              <w:t>К примеру: любой предмет в конце семестра заканчивается зачетом или экзаменом. Это проверка знаний студента по предмету. Очень изящный прием для мздоимства – требование решить нерешаемую задачу. Вернее, задачу,</w:t>
            </w:r>
            <w:r w:rsidR="0028654A" w:rsidRPr="005601B8">
              <w:rPr>
                <w:rFonts w:ascii="Times New Roman" w:hAnsi="Times New Roman"/>
                <w:sz w:val="19"/>
                <w:szCs w:val="19"/>
                <w:shd w:val="clear" w:color="auto" w:fill="FFFFFF"/>
              </w:rPr>
              <w:t xml:space="preserve"> реша</w:t>
            </w:r>
            <w:r w:rsidR="00995272">
              <w:rPr>
                <w:rFonts w:ascii="Times New Roman" w:hAnsi="Times New Roman"/>
                <w:sz w:val="19"/>
                <w:szCs w:val="19"/>
                <w:shd w:val="clear" w:color="auto" w:fill="FFFFFF"/>
              </w:rPr>
              <w:t xml:space="preserve">емую при наличии всех исходных данных.  А </w:t>
            </w:r>
            <w:r w:rsidR="0028654A" w:rsidRPr="005601B8">
              <w:rPr>
                <w:rFonts w:ascii="Times New Roman" w:hAnsi="Times New Roman"/>
                <w:sz w:val="19"/>
                <w:szCs w:val="19"/>
                <w:shd w:val="clear" w:color="auto" w:fill="FFFFFF"/>
              </w:rPr>
              <w:t xml:space="preserve">данные </w:t>
            </w:r>
            <w:r w:rsidR="00DC3EF5" w:rsidRPr="005601B8">
              <w:rPr>
                <w:rFonts w:ascii="Times New Roman" w:hAnsi="Times New Roman"/>
                <w:sz w:val="19"/>
                <w:szCs w:val="19"/>
                <w:shd w:val="clear" w:color="auto" w:fill="FFFFFF"/>
              </w:rPr>
              <w:t>частично зашифрованы в задании. Причем шифр есть у преподавателя, а студенту его нужно поискать.</w:t>
            </w:r>
            <w:r w:rsidR="00383889" w:rsidRPr="005601B8">
              <w:rPr>
                <w:rFonts w:ascii="Times New Roman" w:hAnsi="Times New Roman"/>
                <w:sz w:val="19"/>
                <w:szCs w:val="19"/>
                <w:shd w:val="clear" w:color="auto" w:fill="FFFFFF"/>
              </w:rPr>
              <w:t xml:space="preserve"> Иногда нужные данные скрыты в огромных массивах избыточной информации (например, для решения задачи нужно три таблицы и еще одна </w:t>
            </w:r>
            <w:r w:rsidR="005601B8" w:rsidRPr="005601B8">
              <w:rPr>
                <w:rFonts w:ascii="Times New Roman" w:hAnsi="Times New Roman"/>
                <w:sz w:val="19"/>
                <w:szCs w:val="19"/>
                <w:shd w:val="clear" w:color="auto" w:fill="FFFFFF"/>
              </w:rPr>
              <w:t>строчка, спрятанная среди информации в семи остальных таблицах).  Иголка в стоге сена. Но преподаватель точно знает, где эта иголка. И найдет ее сразу. За мзду. А не за мзду не</w:t>
            </w:r>
          </w:p>
        </w:tc>
      </w:tr>
      <w:tr w:rsidR="009E6CBF" w:rsidRPr="00ED3FA7" w:rsidTr="00DF727F">
        <w:trPr>
          <w:trHeight w:val="10905"/>
        </w:trPr>
        <w:tc>
          <w:tcPr>
            <w:tcW w:w="5441" w:type="dxa"/>
            <w:tcBorders>
              <w:bottom w:val="single" w:sz="4" w:space="0" w:color="auto"/>
            </w:tcBorders>
          </w:tcPr>
          <w:p w:rsidR="00DC3EF5" w:rsidRPr="005601B8" w:rsidRDefault="00DC3EF5" w:rsidP="00DC3EF5">
            <w:pPr>
              <w:pStyle w:val="ae"/>
              <w:ind w:firstLine="176"/>
              <w:jc w:val="both"/>
              <w:rPr>
                <w:rFonts w:ascii="Times New Roman" w:hAnsi="Times New Roman"/>
                <w:sz w:val="19"/>
                <w:szCs w:val="19"/>
                <w:shd w:val="clear" w:color="auto" w:fill="FFFFFF"/>
              </w:rPr>
            </w:pPr>
          </w:p>
          <w:p w:rsidR="00645B07" w:rsidRPr="005601B8" w:rsidRDefault="00645B07" w:rsidP="00383889">
            <w:pPr>
              <w:pStyle w:val="ae"/>
              <w:jc w:val="both"/>
              <w:rPr>
                <w:rFonts w:ascii="Times New Roman" w:hAnsi="Times New Roman"/>
                <w:sz w:val="19"/>
                <w:szCs w:val="19"/>
              </w:rPr>
            </w:pPr>
            <w:r w:rsidRPr="005601B8">
              <w:rPr>
                <w:rFonts w:ascii="Times New Roman" w:hAnsi="Times New Roman"/>
                <w:sz w:val="19"/>
                <w:szCs w:val="19"/>
                <w:shd w:val="clear" w:color="auto" w:fill="FFFFFF"/>
              </w:rPr>
              <w:t>найдет. И зачет не поставит.</w:t>
            </w:r>
            <w:r w:rsidRPr="005601B8">
              <w:rPr>
                <w:rFonts w:ascii="Times New Roman" w:eastAsia="Calibri1" w:hAnsi="Times New Roman"/>
                <w:sz w:val="19"/>
                <w:szCs w:val="19"/>
              </w:rPr>
              <w:t xml:space="preserve">  </w:t>
            </w:r>
          </w:p>
          <w:p w:rsidR="00645B07" w:rsidRPr="005601B8" w:rsidRDefault="00645B07" w:rsidP="00DC3EF5">
            <w:pPr>
              <w:pStyle w:val="ae"/>
              <w:ind w:firstLine="176"/>
              <w:jc w:val="both"/>
              <w:rPr>
                <w:rFonts w:ascii="Times New Roman" w:hAnsi="Times New Roman"/>
                <w:sz w:val="19"/>
                <w:szCs w:val="19"/>
              </w:rPr>
            </w:pPr>
          </w:p>
          <w:p w:rsidR="00645B07" w:rsidRPr="005601B8" w:rsidRDefault="00645B07" w:rsidP="00DC3EF5">
            <w:pPr>
              <w:pStyle w:val="ae"/>
              <w:ind w:firstLine="176"/>
              <w:jc w:val="both"/>
              <w:rPr>
                <w:rFonts w:ascii="Times New Roman" w:hAnsi="Times New Roman"/>
                <w:sz w:val="19"/>
                <w:szCs w:val="19"/>
              </w:rPr>
            </w:pPr>
            <w:r w:rsidRPr="005601B8">
              <w:rPr>
                <w:rFonts w:ascii="Times New Roman" w:hAnsi="Times New Roman"/>
                <w:sz w:val="19"/>
                <w:szCs w:val="19"/>
              </w:rPr>
              <w:t>Для общества коррупция стала одной из острейших проблем. Ежедневно в СМИ мы слышим о коррупции, взяточничестве. Это негативное явление пронизало всё общество.</w:t>
            </w:r>
          </w:p>
          <w:p w:rsidR="00645B07" w:rsidRPr="005601B8" w:rsidRDefault="00645B07" w:rsidP="00DC3EF5">
            <w:pPr>
              <w:pStyle w:val="ae"/>
              <w:ind w:firstLine="176"/>
              <w:jc w:val="both"/>
              <w:rPr>
                <w:rFonts w:ascii="Times New Roman" w:hAnsi="Times New Roman"/>
                <w:sz w:val="19"/>
                <w:szCs w:val="19"/>
              </w:rPr>
            </w:pPr>
            <w:r w:rsidRPr="005601B8">
              <w:rPr>
                <w:rFonts w:ascii="Times New Roman" w:hAnsi="Times New Roman"/>
                <w:sz w:val="19"/>
                <w:szCs w:val="19"/>
              </w:rPr>
              <w:t>Практически каждый житель нашей страны, так или иначе, столкнулся с этим явлением.</w:t>
            </w:r>
          </w:p>
          <w:p w:rsidR="00645B07" w:rsidRPr="005601B8" w:rsidRDefault="00645B07" w:rsidP="00DC3EF5">
            <w:pPr>
              <w:pStyle w:val="ae"/>
              <w:ind w:firstLine="176"/>
              <w:jc w:val="both"/>
              <w:rPr>
                <w:rFonts w:ascii="Times New Roman" w:hAnsi="Times New Roman"/>
                <w:sz w:val="19"/>
                <w:szCs w:val="19"/>
              </w:rPr>
            </w:pPr>
            <w:r w:rsidRPr="005601B8">
              <w:rPr>
                <w:rFonts w:ascii="Times New Roman" w:hAnsi="Times New Roman"/>
                <w:sz w:val="19"/>
                <w:szCs w:val="19"/>
              </w:rPr>
              <w:t>К сожалению, коррупция становится нормой, население приспособилась к подаркам и штрафам без квитанций.</w:t>
            </w:r>
          </w:p>
          <w:p w:rsidR="00645B07" w:rsidRPr="005601B8" w:rsidRDefault="00645B07" w:rsidP="00DC3EF5">
            <w:pPr>
              <w:pStyle w:val="ae"/>
              <w:ind w:firstLine="176"/>
              <w:jc w:val="both"/>
              <w:rPr>
                <w:rFonts w:ascii="Times New Roman" w:hAnsi="Times New Roman"/>
                <w:sz w:val="19"/>
                <w:szCs w:val="19"/>
              </w:rPr>
            </w:pPr>
            <w:r w:rsidRPr="005601B8">
              <w:rPr>
                <w:rFonts w:ascii="Times New Roman" w:hAnsi="Times New Roman"/>
                <w:sz w:val="19"/>
                <w:szCs w:val="19"/>
              </w:rPr>
              <w:t xml:space="preserve">Несмотря на принимаемые жёсткие меры по борьбе с коррупцией, всё ещё много чиновников продолжают брать взятки. </w:t>
            </w:r>
          </w:p>
          <w:p w:rsidR="00383889" w:rsidRPr="005601B8" w:rsidRDefault="00383889" w:rsidP="00DC3EF5">
            <w:pPr>
              <w:pStyle w:val="ae"/>
              <w:ind w:firstLine="176"/>
              <w:jc w:val="both"/>
              <w:rPr>
                <w:rFonts w:ascii="Times New Roman" w:hAnsi="Times New Roman"/>
                <w:sz w:val="19"/>
                <w:szCs w:val="19"/>
              </w:rPr>
            </w:pPr>
          </w:p>
          <w:p w:rsidR="00645B07" w:rsidRPr="005601B8" w:rsidRDefault="00645B07" w:rsidP="00DC3EF5">
            <w:pPr>
              <w:pStyle w:val="ae"/>
              <w:ind w:firstLine="176"/>
              <w:jc w:val="both"/>
              <w:rPr>
                <w:rFonts w:ascii="Times New Roman" w:hAnsi="Times New Roman"/>
                <w:sz w:val="19"/>
                <w:szCs w:val="19"/>
              </w:rPr>
            </w:pPr>
            <w:r w:rsidRPr="005601B8">
              <w:rPr>
                <w:rFonts w:ascii="Times New Roman" w:hAnsi="Times New Roman"/>
                <w:sz w:val="19"/>
                <w:szCs w:val="19"/>
              </w:rPr>
              <w:t xml:space="preserve">Уголовная ответственность за совершение коррупционных преступлений предусмотрена рядом статей УК РФ, а именно ст. 290 (получение взятки), ст. 291 (дача взятки), </w:t>
            </w:r>
            <w:r w:rsidRPr="005601B8">
              <w:rPr>
                <w:rStyle w:val="s10"/>
                <w:rFonts w:ascii="Times New Roman" w:hAnsi="Times New Roman"/>
                <w:bCs/>
                <w:sz w:val="19"/>
                <w:szCs w:val="19"/>
                <w:shd w:val="clear" w:color="auto" w:fill="FFFFFF"/>
              </w:rPr>
              <w:t>ст. 291.1</w:t>
            </w:r>
            <w:r w:rsidRPr="005601B8">
              <w:rPr>
                <w:rFonts w:ascii="Times New Roman" w:hAnsi="Times New Roman"/>
                <w:bCs/>
                <w:sz w:val="19"/>
                <w:szCs w:val="19"/>
                <w:shd w:val="clear" w:color="auto" w:fill="FFFFFF"/>
              </w:rPr>
              <w:t xml:space="preserve">. (посредничество во взяточничестве), </w:t>
            </w:r>
            <w:r w:rsidRPr="005601B8">
              <w:rPr>
                <w:rStyle w:val="s10"/>
                <w:rFonts w:ascii="Times New Roman" w:hAnsi="Times New Roman"/>
                <w:bCs/>
                <w:sz w:val="19"/>
                <w:szCs w:val="19"/>
                <w:shd w:val="clear" w:color="auto" w:fill="FFFFFF"/>
              </w:rPr>
              <w:t>ст. 291.2.</w:t>
            </w:r>
            <w:r w:rsidRPr="005601B8">
              <w:rPr>
                <w:rFonts w:ascii="Times New Roman" w:hAnsi="Times New Roman"/>
                <w:bCs/>
                <w:sz w:val="19"/>
                <w:szCs w:val="19"/>
                <w:shd w:val="clear" w:color="auto" w:fill="FFFFFF"/>
              </w:rPr>
              <w:t> (мелкое взяточничество),</w:t>
            </w:r>
            <w:r w:rsidRPr="005601B8">
              <w:rPr>
                <w:rFonts w:ascii="Times New Roman" w:hAnsi="Times New Roman"/>
                <w:sz w:val="19"/>
                <w:szCs w:val="19"/>
              </w:rPr>
              <w:t xml:space="preserve"> ст. 285 (злоупотребление должностными полномочиями), ст. 286 (превышение должностных полномочий), ст. 292 (служебный подлог), ст. 159 или 160 </w:t>
            </w:r>
            <w:r w:rsidR="00995272">
              <w:rPr>
                <w:rFonts w:ascii="Times New Roman" w:hAnsi="Times New Roman"/>
                <w:sz w:val="19"/>
                <w:szCs w:val="19"/>
              </w:rPr>
              <w:t xml:space="preserve">УК РФ (хищение, в форме </w:t>
            </w:r>
            <w:r w:rsidRPr="005601B8">
              <w:rPr>
                <w:rFonts w:ascii="Times New Roman" w:hAnsi="Times New Roman"/>
                <w:sz w:val="19"/>
                <w:szCs w:val="19"/>
              </w:rPr>
              <w:t>мошенничества, присвоения или растраты, с использованием служебного положения).</w:t>
            </w:r>
          </w:p>
          <w:p w:rsidR="00645B07" w:rsidRPr="005601B8" w:rsidRDefault="00645B07" w:rsidP="00DC3EF5">
            <w:pPr>
              <w:pStyle w:val="ae"/>
              <w:ind w:firstLine="176"/>
              <w:jc w:val="both"/>
              <w:rPr>
                <w:rFonts w:ascii="Times New Roman" w:hAnsi="Times New Roman"/>
                <w:sz w:val="19"/>
                <w:szCs w:val="19"/>
              </w:rPr>
            </w:pPr>
            <w:r w:rsidRPr="005601B8">
              <w:rPr>
                <w:rFonts w:ascii="Times New Roman" w:hAnsi="Times New Roman"/>
                <w:sz w:val="19"/>
                <w:szCs w:val="19"/>
              </w:rPr>
              <w:t xml:space="preserve">За совершение коррупционных преступлений предусмотрены различные виды наказаний: штраф, лишение права занимать определенные должности или заниматься определенной деятельностью, обязательные работы, исправительные работы, лишение свободы. </w:t>
            </w:r>
          </w:p>
          <w:p w:rsidR="00645B07" w:rsidRPr="005601B8" w:rsidRDefault="00645B07" w:rsidP="00DC3EF5">
            <w:pPr>
              <w:pStyle w:val="ae"/>
              <w:ind w:firstLine="176"/>
              <w:jc w:val="both"/>
              <w:rPr>
                <w:rFonts w:ascii="Times New Roman" w:hAnsi="Times New Roman"/>
                <w:sz w:val="19"/>
                <w:szCs w:val="19"/>
              </w:rPr>
            </w:pPr>
            <w:r w:rsidRPr="005601B8">
              <w:rPr>
                <w:rFonts w:ascii="Times New Roman" w:hAnsi="Times New Roman"/>
                <w:sz w:val="19"/>
                <w:szCs w:val="19"/>
              </w:rPr>
              <w:t xml:space="preserve">К примеру, получение взятки в особо крупном размере (превышает 1 млн. рублей) наказывается штрафом </w:t>
            </w:r>
            <w:r w:rsidRPr="005601B8">
              <w:rPr>
                <w:rFonts w:ascii="Times New Roman" w:hAnsi="Times New Roman"/>
                <w:sz w:val="19"/>
                <w:szCs w:val="19"/>
                <w:shd w:val="clear" w:color="auto" w:fill="FFFFFF"/>
              </w:rPr>
              <w:t>в размере от 3 до 5 млн. рублей, или в размере заработной платы или иного дохода осужденного за период от 3 до 5 лет, или в размере от 80-кратной до 100-кратной суммы взятки с лишением права занимать определенные должности или заниматься определенной деятельностью на срок до 15 лет либо лишением свободы на срок от 8 до 15 лет со штрафом в размере до 70-кратной суммы взятки или без такового и с лишением права занимать определенные должности или заниматься определенной деятельностью на срок до 15 лет или без такового.</w:t>
            </w:r>
          </w:p>
          <w:p w:rsidR="0024618A" w:rsidRPr="005601B8" w:rsidRDefault="00645B07" w:rsidP="005601B8">
            <w:pPr>
              <w:pStyle w:val="ae"/>
              <w:ind w:firstLine="176"/>
              <w:jc w:val="both"/>
              <w:rPr>
                <w:rFonts w:ascii="Times New Roman" w:hAnsi="Times New Roman"/>
                <w:sz w:val="19"/>
                <w:szCs w:val="19"/>
              </w:rPr>
            </w:pPr>
            <w:r w:rsidRPr="005601B8">
              <w:rPr>
                <w:rFonts w:ascii="Times New Roman" w:hAnsi="Times New Roman"/>
                <w:sz w:val="19"/>
                <w:szCs w:val="19"/>
              </w:rPr>
              <w:t xml:space="preserve">К числу дисциплинарных взысканий, в зависимости от вида службы, относятся замечание, выговор, строгий выговор (для сотрудников ряда правоохранительных органов), предупреждение о неполном </w:t>
            </w:r>
            <w:r w:rsidRPr="005601B8">
              <w:rPr>
                <w:rFonts w:ascii="Times New Roman" w:hAnsi="Times New Roman"/>
                <w:sz w:val="19"/>
                <w:szCs w:val="19"/>
                <w:shd w:val="clear" w:color="auto" w:fill="FFFFFF"/>
              </w:rPr>
              <w:t>должностном</w:t>
            </w:r>
            <w:r w:rsidR="00383889" w:rsidRPr="005601B8">
              <w:rPr>
                <w:rFonts w:ascii="Times New Roman" w:hAnsi="Times New Roman"/>
                <w:sz w:val="19"/>
                <w:szCs w:val="19"/>
                <w:shd w:val="clear" w:color="auto" w:fill="FFFFFF"/>
              </w:rPr>
              <w:t xml:space="preserve"> (служебном </w:t>
            </w:r>
            <w:r w:rsidR="001F6904" w:rsidRPr="005601B8">
              <w:rPr>
                <w:rFonts w:ascii="Times New Roman" w:hAnsi="Times New Roman"/>
                <w:sz w:val="19"/>
                <w:szCs w:val="19"/>
                <w:shd w:val="clear" w:color="auto" w:fill="FFFFFF"/>
              </w:rPr>
              <w:t xml:space="preserve"> соответствии</w:t>
            </w:r>
            <w:r w:rsidR="001F6904" w:rsidRPr="005601B8">
              <w:rPr>
                <w:rFonts w:ascii="Times New Roman" w:hAnsi="Times New Roman"/>
                <w:sz w:val="19"/>
                <w:szCs w:val="19"/>
              </w:rPr>
              <w:t>.</w:t>
            </w:r>
          </w:p>
        </w:tc>
        <w:tc>
          <w:tcPr>
            <w:tcW w:w="5441" w:type="dxa"/>
            <w:tcBorders>
              <w:bottom w:val="single" w:sz="4" w:space="0" w:color="auto"/>
            </w:tcBorders>
          </w:tcPr>
          <w:p w:rsidR="00DC3EF5" w:rsidRPr="005601B8" w:rsidRDefault="00DC3EF5" w:rsidP="00DC3EF5">
            <w:pPr>
              <w:pStyle w:val="ae"/>
              <w:ind w:firstLine="271"/>
              <w:jc w:val="both"/>
              <w:rPr>
                <w:rFonts w:ascii="Times New Roman" w:hAnsi="Times New Roman"/>
                <w:sz w:val="19"/>
                <w:szCs w:val="19"/>
              </w:rPr>
            </w:pPr>
          </w:p>
          <w:p w:rsidR="00DC3EF5" w:rsidRPr="005601B8" w:rsidRDefault="001F6904" w:rsidP="00DC3EF5">
            <w:pPr>
              <w:pStyle w:val="ae"/>
              <w:ind w:firstLine="271"/>
              <w:jc w:val="both"/>
              <w:rPr>
                <w:rFonts w:ascii="Times New Roman" w:hAnsi="Times New Roman"/>
                <w:sz w:val="19"/>
                <w:szCs w:val="19"/>
              </w:rPr>
            </w:pPr>
            <w:r w:rsidRPr="005601B8">
              <w:rPr>
                <w:rFonts w:ascii="Times New Roman" w:hAnsi="Times New Roman"/>
                <w:sz w:val="19"/>
                <w:szCs w:val="19"/>
              </w:rPr>
              <w:t xml:space="preserve">Однако, наиболее строгим дисциплинарным взысканием за допущенные коррупционные нарушения, является увольнение, в связи с утратой доверия. </w:t>
            </w:r>
          </w:p>
          <w:p w:rsidR="001F6904" w:rsidRPr="005601B8" w:rsidRDefault="001F6904" w:rsidP="00DC3EF5">
            <w:pPr>
              <w:pStyle w:val="ae"/>
              <w:ind w:firstLine="271"/>
              <w:jc w:val="both"/>
              <w:rPr>
                <w:rFonts w:ascii="Times New Roman" w:hAnsi="Times New Roman"/>
                <w:sz w:val="19"/>
                <w:szCs w:val="19"/>
              </w:rPr>
            </w:pPr>
            <w:r w:rsidRPr="005601B8">
              <w:rPr>
                <w:rFonts w:ascii="Times New Roman" w:hAnsi="Times New Roman"/>
                <w:sz w:val="19"/>
                <w:szCs w:val="19"/>
              </w:rPr>
              <w:t xml:space="preserve">Данная мера ответственности применяется к государственным и муниципальным служащим за непринятие мер по урегулированию конфликта интересов, непредставление сведений о доходах и расходах служащего, осуществление предпринимательской деятельности и иные, наиболее серьезные нарушения установленных законом запретов и ограничений. </w:t>
            </w:r>
          </w:p>
          <w:p w:rsidR="001F6904" w:rsidRPr="005601B8" w:rsidRDefault="001F6904" w:rsidP="00DC3EF5">
            <w:pPr>
              <w:pStyle w:val="ae"/>
              <w:ind w:firstLine="271"/>
              <w:jc w:val="both"/>
              <w:rPr>
                <w:rFonts w:ascii="Times New Roman" w:hAnsi="Times New Roman"/>
                <w:sz w:val="19"/>
                <w:szCs w:val="19"/>
              </w:rPr>
            </w:pPr>
          </w:p>
          <w:p w:rsidR="001F6904" w:rsidRPr="005601B8" w:rsidRDefault="00995272" w:rsidP="00DC3EF5">
            <w:pPr>
              <w:pStyle w:val="ae"/>
              <w:ind w:firstLine="271"/>
              <w:jc w:val="both"/>
              <w:rPr>
                <w:rFonts w:ascii="Times New Roman" w:hAnsi="Times New Roman"/>
                <w:sz w:val="19"/>
                <w:szCs w:val="19"/>
              </w:rPr>
            </w:pPr>
            <w:r>
              <w:rPr>
                <w:rFonts w:ascii="Times New Roman" w:hAnsi="Times New Roman"/>
                <w:sz w:val="19"/>
                <w:szCs w:val="19"/>
              </w:rPr>
              <w:t xml:space="preserve">Меры, </w:t>
            </w:r>
            <w:r w:rsidR="001F6904" w:rsidRPr="005601B8">
              <w:rPr>
                <w:rFonts w:ascii="Times New Roman" w:hAnsi="Times New Roman"/>
                <w:sz w:val="19"/>
                <w:szCs w:val="19"/>
              </w:rPr>
              <w:t>которые помогли бы нашему правительству бороться с коррупцией?</w:t>
            </w:r>
          </w:p>
          <w:p w:rsidR="001F6904" w:rsidRPr="005601B8" w:rsidRDefault="001F6904" w:rsidP="00DC3EF5">
            <w:pPr>
              <w:pStyle w:val="ae"/>
              <w:ind w:firstLine="271"/>
              <w:jc w:val="both"/>
              <w:rPr>
                <w:rFonts w:ascii="Times New Roman" w:hAnsi="Times New Roman"/>
                <w:sz w:val="19"/>
                <w:szCs w:val="19"/>
              </w:rPr>
            </w:pPr>
            <w:r w:rsidRPr="005601B8">
              <w:rPr>
                <w:rFonts w:ascii="Times New Roman" w:hAnsi="Times New Roman"/>
                <w:sz w:val="19"/>
                <w:szCs w:val="19"/>
              </w:rPr>
              <w:t xml:space="preserve"> </w:t>
            </w:r>
          </w:p>
          <w:p w:rsidR="00DC3EF5" w:rsidRPr="005601B8" w:rsidRDefault="001F6904" w:rsidP="00DC3EF5">
            <w:pPr>
              <w:pStyle w:val="ae"/>
              <w:ind w:firstLine="271"/>
              <w:jc w:val="both"/>
              <w:rPr>
                <w:rFonts w:ascii="Times New Roman" w:hAnsi="Times New Roman"/>
                <w:sz w:val="19"/>
                <w:szCs w:val="19"/>
              </w:rPr>
            </w:pPr>
            <w:r w:rsidRPr="005601B8">
              <w:rPr>
                <w:rFonts w:ascii="Times New Roman" w:hAnsi="Times New Roman"/>
                <w:sz w:val="19"/>
                <w:szCs w:val="19"/>
              </w:rPr>
              <w:t>-</w:t>
            </w:r>
            <w:r w:rsidR="00DC3EF5" w:rsidRPr="005601B8">
              <w:rPr>
                <w:rFonts w:ascii="Times New Roman" w:hAnsi="Times New Roman"/>
                <w:sz w:val="19"/>
                <w:szCs w:val="19"/>
              </w:rPr>
              <w:t xml:space="preserve"> </w:t>
            </w:r>
            <w:r w:rsidRPr="005601B8">
              <w:rPr>
                <w:rFonts w:ascii="Times New Roman" w:hAnsi="Times New Roman"/>
                <w:sz w:val="19"/>
                <w:szCs w:val="19"/>
              </w:rPr>
              <w:t>Повышение заработной платы работников</w:t>
            </w:r>
            <w:r w:rsidR="00DC3EF5" w:rsidRPr="005601B8">
              <w:rPr>
                <w:rFonts w:ascii="Times New Roman" w:hAnsi="Times New Roman"/>
                <w:sz w:val="19"/>
                <w:szCs w:val="19"/>
              </w:rPr>
              <w:t xml:space="preserve">      </w:t>
            </w:r>
            <w:r w:rsidRPr="005601B8">
              <w:rPr>
                <w:rFonts w:ascii="Times New Roman" w:hAnsi="Times New Roman"/>
                <w:sz w:val="19"/>
                <w:szCs w:val="19"/>
              </w:rPr>
              <w:t>правоохранительных органов, образования, медицины, с тем, чтобы им никогда не пришло в голову брать взятку. Это будет возможно тогда, когда у людей будет достойная зарплата.</w:t>
            </w:r>
          </w:p>
          <w:p w:rsidR="001F6904" w:rsidRPr="005601B8" w:rsidRDefault="001F6904" w:rsidP="00DC3EF5">
            <w:pPr>
              <w:pStyle w:val="ae"/>
              <w:ind w:firstLine="271"/>
              <w:jc w:val="both"/>
              <w:rPr>
                <w:rFonts w:ascii="Times New Roman" w:hAnsi="Times New Roman"/>
                <w:sz w:val="19"/>
                <w:szCs w:val="19"/>
              </w:rPr>
            </w:pPr>
            <w:r w:rsidRPr="005601B8">
              <w:rPr>
                <w:rFonts w:ascii="Times New Roman" w:hAnsi="Times New Roman"/>
                <w:sz w:val="19"/>
                <w:szCs w:val="19"/>
              </w:rPr>
              <w:t xml:space="preserve">- </w:t>
            </w:r>
            <w:r w:rsidR="00DC3EF5" w:rsidRPr="005601B8">
              <w:rPr>
                <w:rFonts w:ascii="Times New Roman" w:hAnsi="Times New Roman"/>
                <w:sz w:val="19"/>
                <w:szCs w:val="19"/>
              </w:rPr>
              <w:t xml:space="preserve"> </w:t>
            </w:r>
            <w:r w:rsidRPr="005601B8">
              <w:rPr>
                <w:rFonts w:ascii="Times New Roman" w:hAnsi="Times New Roman"/>
                <w:sz w:val="19"/>
                <w:szCs w:val="19"/>
              </w:rPr>
              <w:t>Сделать так, чтобы чиновникам было невыгодно брать взятку и не было бы для этого никакой возможности;</w:t>
            </w:r>
          </w:p>
          <w:p w:rsidR="001F6904" w:rsidRPr="005601B8" w:rsidRDefault="001F6904" w:rsidP="00DC3EF5">
            <w:pPr>
              <w:pStyle w:val="ae"/>
              <w:ind w:firstLine="271"/>
              <w:jc w:val="both"/>
              <w:rPr>
                <w:rFonts w:ascii="Times New Roman" w:hAnsi="Times New Roman"/>
                <w:sz w:val="19"/>
                <w:szCs w:val="19"/>
              </w:rPr>
            </w:pPr>
            <w:r w:rsidRPr="005601B8">
              <w:rPr>
                <w:rFonts w:ascii="Times New Roman" w:hAnsi="Times New Roman"/>
                <w:sz w:val="19"/>
                <w:szCs w:val="19"/>
              </w:rPr>
              <w:t xml:space="preserve">- </w:t>
            </w:r>
            <w:r w:rsidR="00DC3EF5" w:rsidRPr="005601B8">
              <w:rPr>
                <w:rFonts w:ascii="Times New Roman" w:hAnsi="Times New Roman"/>
                <w:sz w:val="19"/>
                <w:szCs w:val="19"/>
              </w:rPr>
              <w:t xml:space="preserve"> </w:t>
            </w:r>
            <w:r w:rsidRPr="005601B8">
              <w:rPr>
                <w:rFonts w:ascii="Times New Roman" w:hAnsi="Times New Roman"/>
                <w:sz w:val="19"/>
                <w:szCs w:val="19"/>
              </w:rPr>
              <w:t>Ужесточить законы страны в отношении коррупционеров, чтобы страх перед наказанием был сильнее соблазна;</w:t>
            </w:r>
          </w:p>
          <w:p w:rsidR="001F6904" w:rsidRPr="005601B8" w:rsidRDefault="001F6904" w:rsidP="00DC3EF5">
            <w:pPr>
              <w:pStyle w:val="ae"/>
              <w:ind w:firstLine="271"/>
              <w:jc w:val="both"/>
              <w:rPr>
                <w:rFonts w:ascii="Times New Roman" w:hAnsi="Times New Roman"/>
                <w:sz w:val="19"/>
                <w:szCs w:val="19"/>
              </w:rPr>
            </w:pPr>
            <w:r w:rsidRPr="005601B8">
              <w:rPr>
                <w:rFonts w:ascii="Times New Roman" w:hAnsi="Times New Roman"/>
                <w:sz w:val="19"/>
                <w:szCs w:val="19"/>
              </w:rPr>
              <w:t>- Воспитывать в людях внутренний регулятор под названием совесть и др.</w:t>
            </w:r>
          </w:p>
          <w:p w:rsidR="001F6904" w:rsidRPr="005601B8" w:rsidRDefault="001F6904" w:rsidP="00DC3EF5">
            <w:pPr>
              <w:pStyle w:val="ae"/>
              <w:ind w:firstLine="271"/>
              <w:jc w:val="both"/>
              <w:rPr>
                <w:rFonts w:ascii="Times New Roman" w:hAnsi="Times New Roman"/>
                <w:sz w:val="19"/>
                <w:szCs w:val="19"/>
              </w:rPr>
            </w:pPr>
          </w:p>
          <w:p w:rsidR="001F6904" w:rsidRPr="005601B8" w:rsidRDefault="001F6904" w:rsidP="00DC3EF5">
            <w:pPr>
              <w:pStyle w:val="ae"/>
              <w:ind w:firstLine="271"/>
              <w:jc w:val="both"/>
              <w:rPr>
                <w:rFonts w:ascii="Times New Roman" w:hAnsi="Times New Roman"/>
                <w:sz w:val="19"/>
                <w:szCs w:val="19"/>
              </w:rPr>
            </w:pPr>
            <w:r w:rsidRPr="005601B8">
              <w:rPr>
                <w:rFonts w:ascii="Times New Roman" w:hAnsi="Times New Roman"/>
                <w:sz w:val="19"/>
                <w:szCs w:val="19"/>
              </w:rPr>
              <w:t>Но прежде всего, нужно начать с самого себя и требовать устранения коррупционных проявлений от окружающих. Необходимо быстро реагировать на все виды проявлений коррупционных правонарушений. Тогда в глазах окружающих возрастет авторитет, вера и уважение к структурам власти, общество осознает потребность в борьбе с коррупцией.</w:t>
            </w:r>
          </w:p>
          <w:p w:rsidR="001F6904" w:rsidRPr="005601B8" w:rsidRDefault="001F6904" w:rsidP="00DC3EF5">
            <w:pPr>
              <w:pStyle w:val="ae"/>
              <w:ind w:firstLine="271"/>
              <w:jc w:val="both"/>
              <w:rPr>
                <w:rFonts w:ascii="Times New Roman" w:hAnsi="Times New Roman"/>
                <w:sz w:val="19"/>
                <w:szCs w:val="19"/>
              </w:rPr>
            </w:pPr>
          </w:p>
          <w:p w:rsidR="001F6904" w:rsidRPr="005601B8" w:rsidRDefault="001F6904" w:rsidP="00DC3EF5">
            <w:pPr>
              <w:pStyle w:val="ae"/>
              <w:ind w:firstLine="271"/>
              <w:jc w:val="both"/>
              <w:rPr>
                <w:rFonts w:ascii="Times New Roman" w:hAnsi="Times New Roman"/>
                <w:sz w:val="19"/>
                <w:szCs w:val="19"/>
              </w:rPr>
            </w:pPr>
            <w:r w:rsidRPr="005601B8">
              <w:rPr>
                <w:rFonts w:ascii="Times New Roman" w:hAnsi="Times New Roman"/>
                <w:sz w:val="19"/>
                <w:szCs w:val="19"/>
              </w:rPr>
              <w:t>Вывод: коррупции может быть подвержен любой человек, обладающий какой-либо властью: чиновник, судья, администратор, депутат, экзаменатор, врач</w:t>
            </w:r>
            <w:r w:rsidR="00383889" w:rsidRPr="005601B8">
              <w:rPr>
                <w:rFonts w:ascii="Times New Roman" w:hAnsi="Times New Roman"/>
                <w:sz w:val="19"/>
                <w:szCs w:val="19"/>
              </w:rPr>
              <w:t>, полицейский</w:t>
            </w:r>
            <w:r w:rsidRPr="005601B8">
              <w:rPr>
                <w:rFonts w:ascii="Times New Roman" w:hAnsi="Times New Roman"/>
                <w:sz w:val="19"/>
                <w:szCs w:val="19"/>
              </w:rPr>
              <w:t xml:space="preserve"> и т. д. </w:t>
            </w:r>
          </w:p>
          <w:p w:rsidR="001F6904" w:rsidRPr="005601B8" w:rsidRDefault="001F6904" w:rsidP="00DC3EF5">
            <w:pPr>
              <w:pStyle w:val="ae"/>
              <w:ind w:firstLine="271"/>
              <w:jc w:val="both"/>
              <w:rPr>
                <w:rFonts w:ascii="Times New Roman" w:hAnsi="Times New Roman"/>
                <w:sz w:val="19"/>
                <w:szCs w:val="19"/>
              </w:rPr>
            </w:pPr>
            <w:r w:rsidRPr="005601B8">
              <w:rPr>
                <w:rFonts w:ascii="Times New Roman" w:hAnsi="Times New Roman"/>
                <w:sz w:val="19"/>
                <w:szCs w:val="19"/>
              </w:rPr>
              <w:t xml:space="preserve">Всех их движет один стимул – получить экономическую прибыль. Но при этом они испытывают риск разоблачения и наказания. </w:t>
            </w:r>
          </w:p>
          <w:p w:rsidR="001F6904" w:rsidRPr="005601B8" w:rsidRDefault="001F6904" w:rsidP="00DC3EF5">
            <w:pPr>
              <w:pStyle w:val="ae"/>
              <w:ind w:firstLine="271"/>
              <w:jc w:val="both"/>
              <w:rPr>
                <w:rFonts w:ascii="Times New Roman" w:hAnsi="Times New Roman"/>
                <w:sz w:val="19"/>
                <w:szCs w:val="19"/>
              </w:rPr>
            </w:pPr>
          </w:p>
          <w:p w:rsidR="00CC1E19" w:rsidRPr="005601B8" w:rsidRDefault="001F6904" w:rsidP="00DC3EF5">
            <w:pPr>
              <w:spacing w:after="0" w:line="240" w:lineRule="auto"/>
              <w:ind w:firstLine="271"/>
              <w:jc w:val="both"/>
              <w:rPr>
                <w:rFonts w:ascii="Times New Roman" w:hAnsi="Times New Roman"/>
                <w:sz w:val="19"/>
                <w:szCs w:val="19"/>
              </w:rPr>
            </w:pPr>
            <w:r w:rsidRPr="005601B8">
              <w:rPr>
                <w:rFonts w:ascii="Times New Roman" w:hAnsi="Times New Roman"/>
                <w:sz w:val="19"/>
                <w:szCs w:val="19"/>
              </w:rPr>
              <w:t>Сегодня мы с вами коснулись очень злободневной темы – коррупции. Пусть наше мероприятие не решает проблему глобально, но определенные выводы каждый для себя должен сделать. Знания вооружают человека. Если человек будет готов, он способен победить это зло.</w:t>
            </w:r>
          </w:p>
        </w:tc>
        <w:tc>
          <w:tcPr>
            <w:tcW w:w="5441" w:type="dxa"/>
          </w:tcPr>
          <w:p w:rsidR="00645B07" w:rsidRPr="005601B8" w:rsidRDefault="00645B07" w:rsidP="00645B07">
            <w:pPr>
              <w:pStyle w:val="ae"/>
              <w:jc w:val="center"/>
              <w:rPr>
                <w:rFonts w:ascii="Times New Roman" w:hAnsi="Times New Roman"/>
                <w:b/>
                <w:i/>
                <w:sz w:val="28"/>
                <w:szCs w:val="28"/>
              </w:rPr>
            </w:pPr>
          </w:p>
          <w:p w:rsidR="00645B07" w:rsidRPr="005601B8" w:rsidRDefault="000F4C37" w:rsidP="00645B07">
            <w:pPr>
              <w:pStyle w:val="ae"/>
              <w:jc w:val="center"/>
              <w:rPr>
                <w:rFonts w:ascii="Times New Roman" w:hAnsi="Times New Roman"/>
                <w:b/>
                <w:i/>
                <w:sz w:val="28"/>
                <w:szCs w:val="28"/>
              </w:rPr>
            </w:pPr>
            <w:r w:rsidRPr="005601B8">
              <w:rPr>
                <w:rFonts w:ascii="Times New Roman" w:hAnsi="Times New Roman"/>
                <w:b/>
                <w:i/>
                <w:sz w:val="28"/>
                <w:szCs w:val="28"/>
              </w:rPr>
              <w:t>У</w:t>
            </w:r>
            <w:r w:rsidR="00645B07" w:rsidRPr="005601B8">
              <w:rPr>
                <w:rFonts w:ascii="Times New Roman" w:hAnsi="Times New Roman"/>
                <w:b/>
                <w:i/>
                <w:sz w:val="28"/>
                <w:szCs w:val="28"/>
              </w:rPr>
              <w:t>правление</w:t>
            </w:r>
          </w:p>
          <w:p w:rsidR="00383889" w:rsidRPr="005601B8" w:rsidRDefault="00645B07" w:rsidP="00645B07">
            <w:pPr>
              <w:pStyle w:val="ae"/>
              <w:jc w:val="center"/>
              <w:rPr>
                <w:rFonts w:ascii="Times New Roman" w:hAnsi="Times New Roman"/>
                <w:b/>
                <w:i/>
                <w:sz w:val="28"/>
                <w:szCs w:val="28"/>
              </w:rPr>
            </w:pPr>
            <w:r w:rsidRPr="005601B8">
              <w:rPr>
                <w:rFonts w:ascii="Times New Roman" w:hAnsi="Times New Roman"/>
                <w:b/>
                <w:i/>
                <w:sz w:val="28"/>
                <w:szCs w:val="28"/>
              </w:rPr>
              <w:t xml:space="preserve">Министерства юстиции </w:t>
            </w:r>
          </w:p>
          <w:p w:rsidR="00645B07" w:rsidRPr="005601B8" w:rsidRDefault="00645B07" w:rsidP="00645B07">
            <w:pPr>
              <w:pStyle w:val="ae"/>
              <w:jc w:val="center"/>
              <w:rPr>
                <w:rFonts w:ascii="Times New Roman" w:hAnsi="Times New Roman"/>
                <w:b/>
                <w:i/>
                <w:sz w:val="28"/>
                <w:szCs w:val="28"/>
              </w:rPr>
            </w:pPr>
            <w:r w:rsidRPr="005601B8">
              <w:rPr>
                <w:rFonts w:ascii="Times New Roman" w:hAnsi="Times New Roman"/>
                <w:b/>
                <w:i/>
                <w:sz w:val="28"/>
                <w:szCs w:val="28"/>
              </w:rPr>
              <w:t>Российской Федерации</w:t>
            </w:r>
          </w:p>
          <w:p w:rsidR="00645B07" w:rsidRPr="005601B8" w:rsidRDefault="00645B07" w:rsidP="00645B07">
            <w:pPr>
              <w:pStyle w:val="ae"/>
              <w:jc w:val="center"/>
              <w:rPr>
                <w:rFonts w:ascii="Times New Roman" w:hAnsi="Times New Roman"/>
                <w:b/>
                <w:i/>
                <w:sz w:val="28"/>
                <w:szCs w:val="28"/>
              </w:rPr>
            </w:pPr>
            <w:r w:rsidRPr="005601B8">
              <w:rPr>
                <w:rFonts w:ascii="Times New Roman" w:hAnsi="Times New Roman"/>
                <w:b/>
                <w:i/>
                <w:sz w:val="28"/>
                <w:szCs w:val="28"/>
              </w:rPr>
              <w:t>по Хабаровскому краю и Еврейской автономной области</w:t>
            </w:r>
          </w:p>
          <w:p w:rsidR="00645B07" w:rsidRPr="005601B8" w:rsidRDefault="00645B07" w:rsidP="00645B07">
            <w:pPr>
              <w:pStyle w:val="ae"/>
              <w:jc w:val="center"/>
              <w:rPr>
                <w:rFonts w:ascii="Times New Roman" w:hAnsi="Times New Roman"/>
                <w:b/>
                <w:i/>
                <w:sz w:val="28"/>
                <w:szCs w:val="28"/>
              </w:rPr>
            </w:pPr>
          </w:p>
          <w:p w:rsidR="00645B07" w:rsidRPr="005601B8" w:rsidRDefault="00645B07" w:rsidP="00645B07">
            <w:pPr>
              <w:pStyle w:val="ae"/>
              <w:jc w:val="center"/>
              <w:rPr>
                <w:rFonts w:ascii="Times New Roman" w:hAnsi="Times New Roman"/>
                <w:b/>
                <w:i/>
                <w:sz w:val="28"/>
                <w:szCs w:val="28"/>
              </w:rPr>
            </w:pPr>
          </w:p>
          <w:p w:rsidR="00645B07" w:rsidRPr="005601B8" w:rsidRDefault="00645B07" w:rsidP="00645B07">
            <w:pPr>
              <w:pStyle w:val="ae"/>
              <w:jc w:val="center"/>
              <w:rPr>
                <w:rFonts w:ascii="Times New Roman" w:hAnsi="Times New Roman"/>
                <w:b/>
                <w:i/>
                <w:sz w:val="28"/>
                <w:szCs w:val="28"/>
              </w:rPr>
            </w:pPr>
          </w:p>
          <w:p w:rsidR="00645B07" w:rsidRPr="005601B8" w:rsidRDefault="00427791" w:rsidP="00645B07">
            <w:pPr>
              <w:pStyle w:val="ae"/>
              <w:jc w:val="center"/>
              <w:rPr>
                <w:rFonts w:ascii="Times New Roman" w:hAnsi="Times New Roman"/>
                <w:b/>
                <w:i/>
                <w:sz w:val="28"/>
                <w:szCs w:val="28"/>
              </w:rPr>
            </w:pPr>
            <w:r>
              <w:rPr>
                <w:rFonts w:ascii="Times New Roman" w:hAnsi="Times New Roman"/>
                <w:noProof/>
                <w:sz w:val="24"/>
                <w:szCs w:val="24"/>
              </w:rPr>
              <w:drawing>
                <wp:inline distT="0" distB="0" distL="0" distR="0">
                  <wp:extent cx="1838325" cy="1962150"/>
                  <wp:effectExtent l="19050" t="0" r="9525" b="0"/>
                  <wp:docPr id="1" name="Рисунок 1" descr="ГерМинЮст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МинЮст1"/>
                          <pic:cNvPicPr>
                            <a:picLocks noChangeAspect="1" noChangeArrowheads="1"/>
                          </pic:cNvPicPr>
                        </pic:nvPicPr>
                        <pic:blipFill>
                          <a:blip r:embed="rId11" cstate="print"/>
                          <a:srcRect/>
                          <a:stretch>
                            <a:fillRect/>
                          </a:stretch>
                        </pic:blipFill>
                        <pic:spPr bwMode="auto">
                          <a:xfrm>
                            <a:off x="0" y="0"/>
                            <a:ext cx="1838325" cy="1962150"/>
                          </a:xfrm>
                          <a:prstGeom prst="rect">
                            <a:avLst/>
                          </a:prstGeom>
                          <a:solidFill>
                            <a:srgbClr val="F2DCDB"/>
                          </a:solidFill>
                          <a:ln w="9525">
                            <a:noFill/>
                            <a:miter lim="800000"/>
                            <a:headEnd/>
                            <a:tailEnd/>
                          </a:ln>
                        </pic:spPr>
                      </pic:pic>
                    </a:graphicData>
                  </a:graphic>
                </wp:inline>
              </w:drawing>
            </w:r>
          </w:p>
          <w:p w:rsidR="00645B07" w:rsidRPr="005601B8" w:rsidRDefault="00645B07" w:rsidP="00645B07">
            <w:pPr>
              <w:pStyle w:val="ae"/>
              <w:jc w:val="center"/>
              <w:rPr>
                <w:rFonts w:ascii="Times New Roman" w:hAnsi="Times New Roman"/>
                <w:b/>
                <w:i/>
                <w:sz w:val="28"/>
                <w:szCs w:val="28"/>
              </w:rPr>
            </w:pPr>
          </w:p>
          <w:p w:rsidR="00645B07" w:rsidRPr="005601B8" w:rsidRDefault="00645B07" w:rsidP="00645B07">
            <w:pPr>
              <w:pStyle w:val="ae"/>
              <w:jc w:val="center"/>
              <w:rPr>
                <w:rFonts w:ascii="Times New Roman" w:hAnsi="Times New Roman"/>
                <w:b/>
                <w:i/>
                <w:sz w:val="28"/>
                <w:szCs w:val="28"/>
              </w:rPr>
            </w:pPr>
          </w:p>
          <w:p w:rsidR="00645B07" w:rsidRPr="005601B8" w:rsidRDefault="00645B07" w:rsidP="00645B07">
            <w:pPr>
              <w:pStyle w:val="ae"/>
              <w:ind w:firstLine="7655"/>
              <w:jc w:val="center"/>
              <w:rPr>
                <w:rFonts w:ascii="Times New Roman" w:hAnsi="Times New Roman"/>
                <w:b/>
                <w:sz w:val="36"/>
                <w:szCs w:val="36"/>
              </w:rPr>
            </w:pPr>
          </w:p>
          <w:p w:rsidR="0008011E" w:rsidRDefault="00645B07" w:rsidP="00383889">
            <w:pPr>
              <w:pStyle w:val="ae"/>
              <w:ind w:firstLine="7655"/>
              <w:jc w:val="center"/>
              <w:rPr>
                <w:rFonts w:ascii="Times New Roman" w:hAnsi="Times New Roman"/>
                <w:sz w:val="24"/>
                <w:szCs w:val="24"/>
              </w:rPr>
            </w:pPr>
            <w:r w:rsidRPr="005601B8">
              <w:rPr>
                <w:rFonts w:ascii="Times New Roman" w:hAnsi="Times New Roman"/>
                <w:b/>
                <w:sz w:val="36"/>
                <w:szCs w:val="36"/>
              </w:rPr>
              <w:t xml:space="preserve"> «Коррупция в современном обществе»</w:t>
            </w:r>
            <w:r w:rsidRPr="005601B8">
              <w:rPr>
                <w:rFonts w:ascii="Times New Roman" w:hAnsi="Times New Roman"/>
                <w:sz w:val="24"/>
                <w:szCs w:val="24"/>
              </w:rPr>
              <w:t xml:space="preserve"> </w:t>
            </w:r>
          </w:p>
          <w:p w:rsidR="0008011E" w:rsidRDefault="0008011E" w:rsidP="00383889">
            <w:pPr>
              <w:pStyle w:val="ae"/>
              <w:ind w:firstLine="7655"/>
              <w:jc w:val="center"/>
              <w:rPr>
                <w:rFonts w:ascii="Times New Roman" w:hAnsi="Times New Roman"/>
                <w:sz w:val="24"/>
                <w:szCs w:val="24"/>
              </w:rPr>
            </w:pPr>
            <w:r>
              <w:rPr>
                <w:rFonts w:ascii="Times New Roman" w:hAnsi="Times New Roman"/>
                <w:sz w:val="24"/>
                <w:szCs w:val="24"/>
              </w:rPr>
              <w:t>2</w:t>
            </w:r>
          </w:p>
          <w:p w:rsidR="0008011E" w:rsidRDefault="0008011E" w:rsidP="00383889">
            <w:pPr>
              <w:pStyle w:val="ae"/>
              <w:ind w:firstLine="7655"/>
              <w:jc w:val="center"/>
              <w:rPr>
                <w:rFonts w:ascii="Times New Roman" w:hAnsi="Times New Roman"/>
                <w:i/>
                <w:sz w:val="24"/>
                <w:szCs w:val="24"/>
              </w:rPr>
            </w:pPr>
          </w:p>
          <w:p w:rsidR="0008011E" w:rsidRDefault="0008011E" w:rsidP="00383889">
            <w:pPr>
              <w:pStyle w:val="ae"/>
              <w:ind w:firstLine="7655"/>
              <w:jc w:val="center"/>
              <w:rPr>
                <w:rFonts w:ascii="Times New Roman" w:hAnsi="Times New Roman"/>
                <w:i/>
                <w:sz w:val="24"/>
                <w:szCs w:val="24"/>
              </w:rPr>
            </w:pPr>
          </w:p>
          <w:p w:rsidR="0008011E" w:rsidRDefault="0008011E" w:rsidP="00383889">
            <w:pPr>
              <w:pStyle w:val="ae"/>
              <w:ind w:firstLine="7655"/>
              <w:jc w:val="center"/>
              <w:rPr>
                <w:rFonts w:ascii="Times New Roman" w:hAnsi="Times New Roman"/>
                <w:i/>
                <w:sz w:val="24"/>
                <w:szCs w:val="24"/>
              </w:rPr>
            </w:pPr>
          </w:p>
          <w:p w:rsidR="0008011E" w:rsidRDefault="0008011E" w:rsidP="00383889">
            <w:pPr>
              <w:pStyle w:val="ae"/>
              <w:ind w:firstLine="7655"/>
              <w:jc w:val="center"/>
              <w:rPr>
                <w:rFonts w:ascii="Times New Roman" w:hAnsi="Times New Roman"/>
                <w:i/>
                <w:sz w:val="24"/>
                <w:szCs w:val="24"/>
              </w:rPr>
            </w:pPr>
          </w:p>
          <w:p w:rsidR="009E6CBF" w:rsidRPr="0008011E" w:rsidRDefault="0008011E" w:rsidP="00383889">
            <w:pPr>
              <w:pStyle w:val="ae"/>
              <w:ind w:firstLine="7655"/>
              <w:jc w:val="center"/>
              <w:rPr>
                <w:rFonts w:ascii="Times New Roman" w:hAnsi="Times New Roman"/>
                <w:i/>
                <w:sz w:val="24"/>
                <w:szCs w:val="24"/>
              </w:rPr>
            </w:pPr>
            <w:r w:rsidRPr="0008011E">
              <w:rPr>
                <w:rFonts w:ascii="Times New Roman" w:hAnsi="Times New Roman"/>
                <w:i/>
                <w:sz w:val="24"/>
                <w:szCs w:val="24"/>
              </w:rPr>
              <w:t>020</w:t>
            </w:r>
            <w:r w:rsidR="00AC46EA">
              <w:rPr>
                <w:rFonts w:ascii="Times New Roman" w:hAnsi="Times New Roman"/>
                <w:i/>
                <w:sz w:val="24"/>
                <w:szCs w:val="24"/>
              </w:rPr>
              <w:t>21</w:t>
            </w:r>
          </w:p>
          <w:p w:rsidR="00DF727F" w:rsidRDefault="00DF727F" w:rsidP="00383889">
            <w:pPr>
              <w:pStyle w:val="ae"/>
              <w:ind w:firstLine="7655"/>
              <w:jc w:val="center"/>
              <w:rPr>
                <w:rFonts w:ascii="Times New Roman" w:hAnsi="Times New Roman"/>
                <w:sz w:val="24"/>
                <w:szCs w:val="24"/>
              </w:rPr>
            </w:pPr>
          </w:p>
          <w:p w:rsidR="00DF727F" w:rsidRPr="005601B8" w:rsidRDefault="00DF727F" w:rsidP="00383889">
            <w:pPr>
              <w:pStyle w:val="ae"/>
              <w:ind w:firstLine="7655"/>
              <w:jc w:val="center"/>
              <w:rPr>
                <w:rFonts w:ascii="Times New Roman" w:hAnsi="Times New Roman"/>
                <w:sz w:val="16"/>
                <w:szCs w:val="16"/>
              </w:rPr>
            </w:pPr>
          </w:p>
        </w:tc>
      </w:tr>
    </w:tbl>
    <w:p w:rsidR="003242D4" w:rsidRDefault="003242D4" w:rsidP="0003142E"/>
    <w:sectPr w:rsidR="003242D4" w:rsidSect="003118FF">
      <w:pgSz w:w="16838" w:h="11906" w:orient="landscape"/>
      <w:pgMar w:top="284" w:right="1134" w:bottom="426"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054" w:rsidRDefault="005B1054" w:rsidP="009E6CBF">
      <w:pPr>
        <w:spacing w:after="0" w:line="240" w:lineRule="auto"/>
      </w:pPr>
      <w:r>
        <w:separator/>
      </w:r>
    </w:p>
  </w:endnote>
  <w:endnote w:type="continuationSeparator" w:id="0">
    <w:p w:rsidR="005B1054" w:rsidRDefault="005B1054" w:rsidP="009E6C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1">
    <w:altName w:val="Times New Roman"/>
    <w:charset w:val="00"/>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054" w:rsidRDefault="005B1054" w:rsidP="009E6CBF">
      <w:pPr>
        <w:spacing w:after="0" w:line="240" w:lineRule="auto"/>
      </w:pPr>
      <w:r>
        <w:separator/>
      </w:r>
    </w:p>
  </w:footnote>
  <w:footnote w:type="continuationSeparator" w:id="0">
    <w:p w:rsidR="005B1054" w:rsidRDefault="005B1054" w:rsidP="009E6C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nsid w:val="0A686A02"/>
    <w:multiLevelType w:val="hybridMultilevel"/>
    <w:tmpl w:val="35C64568"/>
    <w:lvl w:ilvl="0" w:tplc="35FC9786">
      <w:start w:val="1"/>
      <w:numFmt w:val="bullet"/>
      <w:lvlText w:val=""/>
      <w:lvlPicBulletId w:val="0"/>
      <w:lvlJc w:val="left"/>
      <w:pPr>
        <w:tabs>
          <w:tab w:val="num" w:pos="720"/>
        </w:tabs>
        <w:ind w:left="720" w:hanging="360"/>
      </w:pPr>
      <w:rPr>
        <w:rFonts w:ascii="Symbol" w:hAnsi="Symbol" w:hint="default"/>
        <w:b/>
        <w:i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BB24152"/>
    <w:multiLevelType w:val="hybridMultilevel"/>
    <w:tmpl w:val="4E162F04"/>
    <w:lvl w:ilvl="0" w:tplc="334C4082">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9E6CBF"/>
    <w:rsid w:val="00001EE9"/>
    <w:rsid w:val="000126B3"/>
    <w:rsid w:val="000145A5"/>
    <w:rsid w:val="00023BF1"/>
    <w:rsid w:val="0003142E"/>
    <w:rsid w:val="000357B9"/>
    <w:rsid w:val="00044174"/>
    <w:rsid w:val="00053214"/>
    <w:rsid w:val="000577DC"/>
    <w:rsid w:val="00057D7C"/>
    <w:rsid w:val="00060004"/>
    <w:rsid w:val="00061860"/>
    <w:rsid w:val="00063455"/>
    <w:rsid w:val="0007007D"/>
    <w:rsid w:val="00072846"/>
    <w:rsid w:val="00077CCA"/>
    <w:rsid w:val="0008011E"/>
    <w:rsid w:val="000832AF"/>
    <w:rsid w:val="00083ABC"/>
    <w:rsid w:val="000915BA"/>
    <w:rsid w:val="00093DAE"/>
    <w:rsid w:val="000A16D2"/>
    <w:rsid w:val="000D0281"/>
    <w:rsid w:val="000E36BF"/>
    <w:rsid w:val="000F4C37"/>
    <w:rsid w:val="0010545A"/>
    <w:rsid w:val="001101C7"/>
    <w:rsid w:val="00117FDA"/>
    <w:rsid w:val="00124F5B"/>
    <w:rsid w:val="00136345"/>
    <w:rsid w:val="001567A1"/>
    <w:rsid w:val="00165D72"/>
    <w:rsid w:val="0017067B"/>
    <w:rsid w:val="001806C4"/>
    <w:rsid w:val="00183744"/>
    <w:rsid w:val="00183F8E"/>
    <w:rsid w:val="0019083B"/>
    <w:rsid w:val="001914E9"/>
    <w:rsid w:val="001918F3"/>
    <w:rsid w:val="001A035F"/>
    <w:rsid w:val="001A5B58"/>
    <w:rsid w:val="001C78BA"/>
    <w:rsid w:val="001E267F"/>
    <w:rsid w:val="001E4336"/>
    <w:rsid w:val="001F07FF"/>
    <w:rsid w:val="001F6904"/>
    <w:rsid w:val="001F7640"/>
    <w:rsid w:val="00204FE3"/>
    <w:rsid w:val="00214872"/>
    <w:rsid w:val="00215A4D"/>
    <w:rsid w:val="002164FC"/>
    <w:rsid w:val="00223235"/>
    <w:rsid w:val="00237A59"/>
    <w:rsid w:val="0024618A"/>
    <w:rsid w:val="002532E4"/>
    <w:rsid w:val="00256044"/>
    <w:rsid w:val="002616BF"/>
    <w:rsid w:val="00261D05"/>
    <w:rsid w:val="00262964"/>
    <w:rsid w:val="00265BFA"/>
    <w:rsid w:val="00271199"/>
    <w:rsid w:val="00271FE9"/>
    <w:rsid w:val="0027453D"/>
    <w:rsid w:val="002749E9"/>
    <w:rsid w:val="0028654A"/>
    <w:rsid w:val="0029034F"/>
    <w:rsid w:val="00292A36"/>
    <w:rsid w:val="002A1A72"/>
    <w:rsid w:val="002A1BB6"/>
    <w:rsid w:val="002A76A4"/>
    <w:rsid w:val="002C1007"/>
    <w:rsid w:val="002C752D"/>
    <w:rsid w:val="002D41AB"/>
    <w:rsid w:val="002D4561"/>
    <w:rsid w:val="002E5C6E"/>
    <w:rsid w:val="002E7769"/>
    <w:rsid w:val="002E7EB7"/>
    <w:rsid w:val="002F085F"/>
    <w:rsid w:val="002F2D74"/>
    <w:rsid w:val="002F378E"/>
    <w:rsid w:val="002F55D9"/>
    <w:rsid w:val="002F7C84"/>
    <w:rsid w:val="00300D69"/>
    <w:rsid w:val="00306476"/>
    <w:rsid w:val="003118FF"/>
    <w:rsid w:val="0031215C"/>
    <w:rsid w:val="00315FCB"/>
    <w:rsid w:val="00320E23"/>
    <w:rsid w:val="00320F5A"/>
    <w:rsid w:val="003242D4"/>
    <w:rsid w:val="00324658"/>
    <w:rsid w:val="00325B63"/>
    <w:rsid w:val="00335390"/>
    <w:rsid w:val="00341A74"/>
    <w:rsid w:val="003506CD"/>
    <w:rsid w:val="00353143"/>
    <w:rsid w:val="00354ED2"/>
    <w:rsid w:val="003639BB"/>
    <w:rsid w:val="00383889"/>
    <w:rsid w:val="0039036C"/>
    <w:rsid w:val="0039368C"/>
    <w:rsid w:val="00394B58"/>
    <w:rsid w:val="003A0057"/>
    <w:rsid w:val="003A52C4"/>
    <w:rsid w:val="003A5BE2"/>
    <w:rsid w:val="003B5C93"/>
    <w:rsid w:val="003C144B"/>
    <w:rsid w:val="003C568B"/>
    <w:rsid w:val="003C705D"/>
    <w:rsid w:val="003D66A3"/>
    <w:rsid w:val="003D7D87"/>
    <w:rsid w:val="003E62D9"/>
    <w:rsid w:val="003F4386"/>
    <w:rsid w:val="003F7BEA"/>
    <w:rsid w:val="004001A0"/>
    <w:rsid w:val="0040194B"/>
    <w:rsid w:val="0040593A"/>
    <w:rsid w:val="00412617"/>
    <w:rsid w:val="00416D4F"/>
    <w:rsid w:val="0042545C"/>
    <w:rsid w:val="00427791"/>
    <w:rsid w:val="00427935"/>
    <w:rsid w:val="00430640"/>
    <w:rsid w:val="00430E95"/>
    <w:rsid w:val="00432448"/>
    <w:rsid w:val="0043443A"/>
    <w:rsid w:val="004402A0"/>
    <w:rsid w:val="00450E79"/>
    <w:rsid w:val="00452C9E"/>
    <w:rsid w:val="004544FF"/>
    <w:rsid w:val="004615FF"/>
    <w:rsid w:val="0047213D"/>
    <w:rsid w:val="004812DD"/>
    <w:rsid w:val="00483251"/>
    <w:rsid w:val="00492AD2"/>
    <w:rsid w:val="004940C1"/>
    <w:rsid w:val="004A0C65"/>
    <w:rsid w:val="004A755D"/>
    <w:rsid w:val="004B2378"/>
    <w:rsid w:val="004B2F84"/>
    <w:rsid w:val="004B472A"/>
    <w:rsid w:val="004C05CD"/>
    <w:rsid w:val="004C1DBA"/>
    <w:rsid w:val="004D2FCB"/>
    <w:rsid w:val="004D4E79"/>
    <w:rsid w:val="004E0E31"/>
    <w:rsid w:val="004E3B7B"/>
    <w:rsid w:val="004E42A9"/>
    <w:rsid w:val="004E5171"/>
    <w:rsid w:val="004F5A62"/>
    <w:rsid w:val="005003B2"/>
    <w:rsid w:val="00504BDE"/>
    <w:rsid w:val="005078ED"/>
    <w:rsid w:val="005155D0"/>
    <w:rsid w:val="005219C8"/>
    <w:rsid w:val="005409DB"/>
    <w:rsid w:val="005455AB"/>
    <w:rsid w:val="00551D8C"/>
    <w:rsid w:val="005601B8"/>
    <w:rsid w:val="00565B87"/>
    <w:rsid w:val="00567E48"/>
    <w:rsid w:val="0058326D"/>
    <w:rsid w:val="005857D1"/>
    <w:rsid w:val="005A2436"/>
    <w:rsid w:val="005A4C34"/>
    <w:rsid w:val="005A7047"/>
    <w:rsid w:val="005A739E"/>
    <w:rsid w:val="005B1054"/>
    <w:rsid w:val="005E1066"/>
    <w:rsid w:val="005E1983"/>
    <w:rsid w:val="005E3021"/>
    <w:rsid w:val="005F59E9"/>
    <w:rsid w:val="005F6B62"/>
    <w:rsid w:val="006053C1"/>
    <w:rsid w:val="00611138"/>
    <w:rsid w:val="00612EA3"/>
    <w:rsid w:val="0061521E"/>
    <w:rsid w:val="0063096C"/>
    <w:rsid w:val="00637C06"/>
    <w:rsid w:val="006424F4"/>
    <w:rsid w:val="00642F17"/>
    <w:rsid w:val="00645B07"/>
    <w:rsid w:val="00645F76"/>
    <w:rsid w:val="00647257"/>
    <w:rsid w:val="00647689"/>
    <w:rsid w:val="006620E4"/>
    <w:rsid w:val="00662305"/>
    <w:rsid w:val="00662A07"/>
    <w:rsid w:val="00663282"/>
    <w:rsid w:val="00692305"/>
    <w:rsid w:val="00694C75"/>
    <w:rsid w:val="006A11C2"/>
    <w:rsid w:val="006A284F"/>
    <w:rsid w:val="006A4CB3"/>
    <w:rsid w:val="006A54E1"/>
    <w:rsid w:val="006A77DA"/>
    <w:rsid w:val="006B31AE"/>
    <w:rsid w:val="006C5503"/>
    <w:rsid w:val="006D239E"/>
    <w:rsid w:val="006D315E"/>
    <w:rsid w:val="006E5C6D"/>
    <w:rsid w:val="0070090C"/>
    <w:rsid w:val="00701C75"/>
    <w:rsid w:val="00716A21"/>
    <w:rsid w:val="00723EFB"/>
    <w:rsid w:val="007271BC"/>
    <w:rsid w:val="007320D2"/>
    <w:rsid w:val="00734A32"/>
    <w:rsid w:val="0074521B"/>
    <w:rsid w:val="00775533"/>
    <w:rsid w:val="00792E66"/>
    <w:rsid w:val="007A78C8"/>
    <w:rsid w:val="007C19D0"/>
    <w:rsid w:val="007C2BD1"/>
    <w:rsid w:val="007C4176"/>
    <w:rsid w:val="007C5D92"/>
    <w:rsid w:val="007D6B56"/>
    <w:rsid w:val="007E058B"/>
    <w:rsid w:val="007E05F6"/>
    <w:rsid w:val="007E25F5"/>
    <w:rsid w:val="007E4445"/>
    <w:rsid w:val="007E50E0"/>
    <w:rsid w:val="007E7008"/>
    <w:rsid w:val="007F0D1D"/>
    <w:rsid w:val="007F1D93"/>
    <w:rsid w:val="00800687"/>
    <w:rsid w:val="00810037"/>
    <w:rsid w:val="00811345"/>
    <w:rsid w:val="0081638C"/>
    <w:rsid w:val="008209AD"/>
    <w:rsid w:val="00825C9B"/>
    <w:rsid w:val="00827F08"/>
    <w:rsid w:val="008351C2"/>
    <w:rsid w:val="00837E33"/>
    <w:rsid w:val="00844654"/>
    <w:rsid w:val="00845FB1"/>
    <w:rsid w:val="00861B15"/>
    <w:rsid w:val="00866FB6"/>
    <w:rsid w:val="00880D85"/>
    <w:rsid w:val="0088351E"/>
    <w:rsid w:val="00886B27"/>
    <w:rsid w:val="00890810"/>
    <w:rsid w:val="00896852"/>
    <w:rsid w:val="008B521F"/>
    <w:rsid w:val="008C1656"/>
    <w:rsid w:val="008C3247"/>
    <w:rsid w:val="008D02CF"/>
    <w:rsid w:val="008D4CA2"/>
    <w:rsid w:val="008F2A07"/>
    <w:rsid w:val="0090194D"/>
    <w:rsid w:val="00901B78"/>
    <w:rsid w:val="0091538B"/>
    <w:rsid w:val="0091663B"/>
    <w:rsid w:val="00917E91"/>
    <w:rsid w:val="0092500C"/>
    <w:rsid w:val="00926C4E"/>
    <w:rsid w:val="009353B1"/>
    <w:rsid w:val="00954BEE"/>
    <w:rsid w:val="009567BD"/>
    <w:rsid w:val="00956A01"/>
    <w:rsid w:val="00961555"/>
    <w:rsid w:val="009622A3"/>
    <w:rsid w:val="009640F7"/>
    <w:rsid w:val="00967ED9"/>
    <w:rsid w:val="00992A3F"/>
    <w:rsid w:val="00995272"/>
    <w:rsid w:val="00997B66"/>
    <w:rsid w:val="009B172D"/>
    <w:rsid w:val="009B17AD"/>
    <w:rsid w:val="009B5D58"/>
    <w:rsid w:val="009B7CDE"/>
    <w:rsid w:val="009C01CD"/>
    <w:rsid w:val="009C1725"/>
    <w:rsid w:val="009C38DA"/>
    <w:rsid w:val="009C4479"/>
    <w:rsid w:val="009C4C21"/>
    <w:rsid w:val="009D7734"/>
    <w:rsid w:val="009E4DC3"/>
    <w:rsid w:val="009E6CBF"/>
    <w:rsid w:val="009F4AEF"/>
    <w:rsid w:val="009F5401"/>
    <w:rsid w:val="009F7612"/>
    <w:rsid w:val="009F77E5"/>
    <w:rsid w:val="009F7F49"/>
    <w:rsid w:val="00A13403"/>
    <w:rsid w:val="00A20824"/>
    <w:rsid w:val="00A26830"/>
    <w:rsid w:val="00A36901"/>
    <w:rsid w:val="00A42472"/>
    <w:rsid w:val="00A43EC5"/>
    <w:rsid w:val="00A502DA"/>
    <w:rsid w:val="00A51BA1"/>
    <w:rsid w:val="00A54104"/>
    <w:rsid w:val="00A60EBE"/>
    <w:rsid w:val="00A67F27"/>
    <w:rsid w:val="00A77F27"/>
    <w:rsid w:val="00A8049A"/>
    <w:rsid w:val="00A82AF1"/>
    <w:rsid w:val="00A91E9D"/>
    <w:rsid w:val="00A94163"/>
    <w:rsid w:val="00A95344"/>
    <w:rsid w:val="00AA398A"/>
    <w:rsid w:val="00AA45D5"/>
    <w:rsid w:val="00AA4905"/>
    <w:rsid w:val="00AA5CD4"/>
    <w:rsid w:val="00AB2818"/>
    <w:rsid w:val="00AB40AA"/>
    <w:rsid w:val="00AC1750"/>
    <w:rsid w:val="00AC46EA"/>
    <w:rsid w:val="00AC681C"/>
    <w:rsid w:val="00AD0307"/>
    <w:rsid w:val="00AE1E3B"/>
    <w:rsid w:val="00AE3A32"/>
    <w:rsid w:val="00AF15AE"/>
    <w:rsid w:val="00AF4316"/>
    <w:rsid w:val="00AF6E71"/>
    <w:rsid w:val="00B0376F"/>
    <w:rsid w:val="00B12563"/>
    <w:rsid w:val="00B2082C"/>
    <w:rsid w:val="00B26FE2"/>
    <w:rsid w:val="00B32EC1"/>
    <w:rsid w:val="00B4310C"/>
    <w:rsid w:val="00B45B59"/>
    <w:rsid w:val="00B47E78"/>
    <w:rsid w:val="00B5200C"/>
    <w:rsid w:val="00B52589"/>
    <w:rsid w:val="00B60AEF"/>
    <w:rsid w:val="00B616C8"/>
    <w:rsid w:val="00B73182"/>
    <w:rsid w:val="00B734EF"/>
    <w:rsid w:val="00B769C5"/>
    <w:rsid w:val="00B977A6"/>
    <w:rsid w:val="00B97D99"/>
    <w:rsid w:val="00BB1CD6"/>
    <w:rsid w:val="00BB3FCB"/>
    <w:rsid w:val="00BB62A0"/>
    <w:rsid w:val="00BC7AF3"/>
    <w:rsid w:val="00BD0D3B"/>
    <w:rsid w:val="00BD62C2"/>
    <w:rsid w:val="00BF541A"/>
    <w:rsid w:val="00BF5EF6"/>
    <w:rsid w:val="00C005F1"/>
    <w:rsid w:val="00C176F7"/>
    <w:rsid w:val="00C21ECC"/>
    <w:rsid w:val="00C270EA"/>
    <w:rsid w:val="00C3120B"/>
    <w:rsid w:val="00C345E6"/>
    <w:rsid w:val="00C40A54"/>
    <w:rsid w:val="00C4287A"/>
    <w:rsid w:val="00C450B9"/>
    <w:rsid w:val="00C50093"/>
    <w:rsid w:val="00C56AE9"/>
    <w:rsid w:val="00C57895"/>
    <w:rsid w:val="00C6110A"/>
    <w:rsid w:val="00C61123"/>
    <w:rsid w:val="00C62B73"/>
    <w:rsid w:val="00C63348"/>
    <w:rsid w:val="00C64546"/>
    <w:rsid w:val="00C82E0C"/>
    <w:rsid w:val="00C927AE"/>
    <w:rsid w:val="00C9419E"/>
    <w:rsid w:val="00C95114"/>
    <w:rsid w:val="00C954A4"/>
    <w:rsid w:val="00CC151A"/>
    <w:rsid w:val="00CC1E19"/>
    <w:rsid w:val="00CC2D76"/>
    <w:rsid w:val="00CC2E0B"/>
    <w:rsid w:val="00CC62C9"/>
    <w:rsid w:val="00CE047E"/>
    <w:rsid w:val="00CE417C"/>
    <w:rsid w:val="00CE4B7C"/>
    <w:rsid w:val="00CE695C"/>
    <w:rsid w:val="00CF0116"/>
    <w:rsid w:val="00CF3FC5"/>
    <w:rsid w:val="00D02C3F"/>
    <w:rsid w:val="00D10085"/>
    <w:rsid w:val="00D20040"/>
    <w:rsid w:val="00D26508"/>
    <w:rsid w:val="00D27264"/>
    <w:rsid w:val="00D37068"/>
    <w:rsid w:val="00D428D5"/>
    <w:rsid w:val="00D52222"/>
    <w:rsid w:val="00D6227C"/>
    <w:rsid w:val="00D625D4"/>
    <w:rsid w:val="00D6293F"/>
    <w:rsid w:val="00D819AE"/>
    <w:rsid w:val="00D84098"/>
    <w:rsid w:val="00D8757D"/>
    <w:rsid w:val="00D9292D"/>
    <w:rsid w:val="00D93F3F"/>
    <w:rsid w:val="00DA730E"/>
    <w:rsid w:val="00DB0438"/>
    <w:rsid w:val="00DB1622"/>
    <w:rsid w:val="00DB2CF3"/>
    <w:rsid w:val="00DC3EF5"/>
    <w:rsid w:val="00DC45F1"/>
    <w:rsid w:val="00DD30AB"/>
    <w:rsid w:val="00DD40FD"/>
    <w:rsid w:val="00DD6B28"/>
    <w:rsid w:val="00DE686D"/>
    <w:rsid w:val="00DF1362"/>
    <w:rsid w:val="00DF46E4"/>
    <w:rsid w:val="00DF55EB"/>
    <w:rsid w:val="00DF6358"/>
    <w:rsid w:val="00DF66CD"/>
    <w:rsid w:val="00DF727F"/>
    <w:rsid w:val="00DF7FF6"/>
    <w:rsid w:val="00E012CE"/>
    <w:rsid w:val="00E02DF1"/>
    <w:rsid w:val="00E1573B"/>
    <w:rsid w:val="00E16711"/>
    <w:rsid w:val="00E16A21"/>
    <w:rsid w:val="00E16BA6"/>
    <w:rsid w:val="00E256E6"/>
    <w:rsid w:val="00E26B96"/>
    <w:rsid w:val="00E32870"/>
    <w:rsid w:val="00E40261"/>
    <w:rsid w:val="00E42502"/>
    <w:rsid w:val="00E50ADB"/>
    <w:rsid w:val="00E61BB6"/>
    <w:rsid w:val="00E61C14"/>
    <w:rsid w:val="00E70278"/>
    <w:rsid w:val="00E74125"/>
    <w:rsid w:val="00E74D33"/>
    <w:rsid w:val="00E7762C"/>
    <w:rsid w:val="00E9169C"/>
    <w:rsid w:val="00E92B4A"/>
    <w:rsid w:val="00E93D1E"/>
    <w:rsid w:val="00EB352C"/>
    <w:rsid w:val="00EC2056"/>
    <w:rsid w:val="00EC3FDE"/>
    <w:rsid w:val="00ED3FA7"/>
    <w:rsid w:val="00EF019C"/>
    <w:rsid w:val="00F12FF6"/>
    <w:rsid w:val="00F150E3"/>
    <w:rsid w:val="00F16A3E"/>
    <w:rsid w:val="00F2005D"/>
    <w:rsid w:val="00F3036D"/>
    <w:rsid w:val="00F3165C"/>
    <w:rsid w:val="00F4465F"/>
    <w:rsid w:val="00F463F2"/>
    <w:rsid w:val="00F50B28"/>
    <w:rsid w:val="00F55AC1"/>
    <w:rsid w:val="00F62578"/>
    <w:rsid w:val="00F71891"/>
    <w:rsid w:val="00F71994"/>
    <w:rsid w:val="00F815F6"/>
    <w:rsid w:val="00F86B57"/>
    <w:rsid w:val="00FB3FE0"/>
    <w:rsid w:val="00FC2F62"/>
    <w:rsid w:val="00FC2F74"/>
    <w:rsid w:val="00FC422E"/>
    <w:rsid w:val="00FC7895"/>
    <w:rsid w:val="00FD1397"/>
    <w:rsid w:val="00FD6F9B"/>
    <w:rsid w:val="00FD7244"/>
    <w:rsid w:val="00FD75F3"/>
    <w:rsid w:val="00FE4E5B"/>
    <w:rsid w:val="00FE7D41"/>
    <w:rsid w:val="00FF51E9"/>
    <w:rsid w:val="00FF79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CBF"/>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E6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imple-text-block1">
    <w:name w:val="simple-text-block1"/>
    <w:basedOn w:val="a0"/>
    <w:rsid w:val="009E6CBF"/>
  </w:style>
  <w:style w:type="paragraph" w:styleId="a4">
    <w:name w:val="Balloon Text"/>
    <w:basedOn w:val="a"/>
    <w:link w:val="a5"/>
    <w:uiPriority w:val="99"/>
    <w:semiHidden/>
    <w:unhideWhenUsed/>
    <w:rsid w:val="009E6CBF"/>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9E6CBF"/>
    <w:rPr>
      <w:rFonts w:ascii="Tahoma" w:eastAsia="Times New Roman" w:hAnsi="Tahoma" w:cs="Tahoma"/>
      <w:sz w:val="16"/>
      <w:szCs w:val="16"/>
      <w:lang w:eastAsia="ru-RU"/>
    </w:rPr>
  </w:style>
  <w:style w:type="character" w:styleId="a6">
    <w:name w:val="Strong"/>
    <w:qFormat/>
    <w:rsid w:val="009E6CBF"/>
    <w:rPr>
      <w:b/>
      <w:bCs/>
    </w:rPr>
  </w:style>
  <w:style w:type="paragraph" w:styleId="a7">
    <w:name w:val="footnote text"/>
    <w:basedOn w:val="a"/>
    <w:link w:val="a8"/>
    <w:semiHidden/>
    <w:rsid w:val="009E6CBF"/>
    <w:pPr>
      <w:spacing w:after="0" w:line="240" w:lineRule="auto"/>
    </w:pPr>
    <w:rPr>
      <w:rFonts w:ascii="Times New Roman" w:hAnsi="Times New Roman"/>
      <w:sz w:val="20"/>
      <w:szCs w:val="20"/>
    </w:rPr>
  </w:style>
  <w:style w:type="character" w:customStyle="1" w:styleId="a8">
    <w:name w:val="Текст сноски Знак"/>
    <w:link w:val="a7"/>
    <w:semiHidden/>
    <w:rsid w:val="009E6CBF"/>
    <w:rPr>
      <w:rFonts w:ascii="Times New Roman" w:eastAsia="Times New Roman" w:hAnsi="Times New Roman" w:cs="Times New Roman"/>
      <w:sz w:val="20"/>
      <w:szCs w:val="20"/>
      <w:lang w:eastAsia="ru-RU"/>
    </w:rPr>
  </w:style>
  <w:style w:type="character" w:styleId="a9">
    <w:name w:val="footnote reference"/>
    <w:semiHidden/>
    <w:rsid w:val="009E6CBF"/>
    <w:rPr>
      <w:vertAlign w:val="superscript"/>
    </w:rPr>
  </w:style>
  <w:style w:type="paragraph" w:styleId="aa">
    <w:name w:val="Title"/>
    <w:basedOn w:val="a"/>
    <w:link w:val="ab"/>
    <w:qFormat/>
    <w:rsid w:val="00811345"/>
    <w:pPr>
      <w:spacing w:after="0" w:line="240" w:lineRule="auto"/>
      <w:jc w:val="center"/>
    </w:pPr>
    <w:rPr>
      <w:rFonts w:ascii="Times New Roman" w:hAnsi="Times New Roman"/>
      <w:b/>
      <w:sz w:val="44"/>
      <w:szCs w:val="20"/>
      <w:u w:val="single"/>
    </w:rPr>
  </w:style>
  <w:style w:type="character" w:customStyle="1" w:styleId="ab">
    <w:name w:val="Название Знак"/>
    <w:link w:val="aa"/>
    <w:rsid w:val="00811345"/>
    <w:rPr>
      <w:rFonts w:ascii="Times New Roman" w:eastAsia="Times New Roman" w:hAnsi="Times New Roman" w:cs="Times New Roman"/>
      <w:b/>
      <w:sz w:val="44"/>
      <w:szCs w:val="20"/>
      <w:u w:val="single"/>
      <w:lang w:eastAsia="ru-RU"/>
    </w:rPr>
  </w:style>
  <w:style w:type="paragraph" w:customStyle="1" w:styleId="ConsPlusTitle">
    <w:name w:val="ConsPlusTitle"/>
    <w:uiPriority w:val="99"/>
    <w:rsid w:val="00A54104"/>
    <w:pPr>
      <w:autoSpaceDE w:val="0"/>
      <w:autoSpaceDN w:val="0"/>
      <w:adjustRightInd w:val="0"/>
    </w:pPr>
    <w:rPr>
      <w:rFonts w:ascii="Times New Roman" w:hAnsi="Times New Roman"/>
      <w:b/>
      <w:bCs/>
      <w:sz w:val="28"/>
      <w:szCs w:val="28"/>
      <w:lang w:eastAsia="en-US"/>
    </w:rPr>
  </w:style>
  <w:style w:type="paragraph" w:customStyle="1" w:styleId="ConsPlusNormal">
    <w:name w:val="ConsPlusNormal"/>
    <w:rsid w:val="00A54104"/>
    <w:pPr>
      <w:widowControl w:val="0"/>
      <w:autoSpaceDE w:val="0"/>
      <w:autoSpaceDN w:val="0"/>
      <w:adjustRightInd w:val="0"/>
      <w:ind w:firstLine="720"/>
    </w:pPr>
    <w:rPr>
      <w:rFonts w:ascii="Arial" w:eastAsia="Times New Roman" w:hAnsi="Arial" w:cs="Arial"/>
    </w:rPr>
  </w:style>
  <w:style w:type="paragraph" w:styleId="ac">
    <w:name w:val="Body Text"/>
    <w:basedOn w:val="a"/>
    <w:link w:val="ad"/>
    <w:rsid w:val="00237A59"/>
    <w:pPr>
      <w:spacing w:after="0" w:line="240" w:lineRule="auto"/>
      <w:jc w:val="both"/>
    </w:pPr>
    <w:rPr>
      <w:rFonts w:ascii="Times New Roman" w:hAnsi="Times New Roman"/>
      <w:sz w:val="40"/>
      <w:szCs w:val="20"/>
    </w:rPr>
  </w:style>
  <w:style w:type="character" w:customStyle="1" w:styleId="ad">
    <w:name w:val="Основной текст Знак"/>
    <w:link w:val="ac"/>
    <w:rsid w:val="00237A59"/>
    <w:rPr>
      <w:rFonts w:ascii="Times New Roman" w:eastAsia="Times New Roman" w:hAnsi="Times New Roman" w:cs="Times New Roman"/>
      <w:sz w:val="40"/>
      <w:szCs w:val="20"/>
      <w:lang w:eastAsia="ru-RU"/>
    </w:rPr>
  </w:style>
  <w:style w:type="paragraph" w:styleId="ae">
    <w:name w:val="No Spacing"/>
    <w:link w:val="af"/>
    <w:uiPriority w:val="1"/>
    <w:qFormat/>
    <w:rsid w:val="00645B07"/>
    <w:rPr>
      <w:rFonts w:eastAsia="Times New Roman"/>
      <w:sz w:val="22"/>
      <w:szCs w:val="22"/>
    </w:rPr>
  </w:style>
  <w:style w:type="character" w:customStyle="1" w:styleId="af">
    <w:name w:val="Без интервала Знак"/>
    <w:link w:val="ae"/>
    <w:uiPriority w:val="1"/>
    <w:rsid w:val="00645B07"/>
    <w:rPr>
      <w:rFonts w:eastAsia="Times New Roman"/>
      <w:sz w:val="22"/>
      <w:szCs w:val="22"/>
      <w:lang w:val="ru-RU" w:eastAsia="ru-RU" w:bidi="ar-SA"/>
    </w:rPr>
  </w:style>
  <w:style w:type="character" w:customStyle="1" w:styleId="s10">
    <w:name w:val="s_10"/>
    <w:basedOn w:val="a0"/>
    <w:rsid w:val="00645B07"/>
  </w:style>
  <w:style w:type="character" w:styleId="af0">
    <w:name w:val="Hyperlink"/>
    <w:uiPriority w:val="99"/>
    <w:semiHidden/>
    <w:unhideWhenUsed/>
    <w:rsid w:val="00C40A5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lonovosti.ru/main/1029-germaniya-nuzhdaetsya-v-rossiyskih-specialistah.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ru.wikipedia.org/wiki/%D0%9C%D0%BE%D1%81%D0%B3%D0%BE%D1%80%D1%81%D1%83%D0%B4" TargetMode="External"/><Relationship Id="rId4" Type="http://schemas.openxmlformats.org/officeDocument/2006/relationships/settings" Target="settings.xml"/><Relationship Id="rId9" Type="http://schemas.openxmlformats.org/officeDocument/2006/relationships/hyperlink" Target="http://delonovosti.ru/politika/1282-putin-i-borba-s-korrupciey-v-rossii.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4926B-903F-43AC-9B90-90B46164E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1728</Words>
  <Characters>9850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Главное управление Минюста России в ДФО</Company>
  <LinksUpToDate>false</LinksUpToDate>
  <CharactersWithSpaces>11555</CharactersWithSpaces>
  <SharedDoc>false</SharedDoc>
  <HLinks>
    <vt:vector size="18" baseType="variant">
      <vt:variant>
        <vt:i4>1048655</vt:i4>
      </vt:variant>
      <vt:variant>
        <vt:i4>6</vt:i4>
      </vt:variant>
      <vt:variant>
        <vt:i4>0</vt:i4>
      </vt:variant>
      <vt:variant>
        <vt:i4>5</vt:i4>
      </vt:variant>
      <vt:variant>
        <vt:lpwstr>https://ru.wikipedia.org/wiki/%D0%9C%D0%BE%D1%81%D0%B3%D0%BE%D1%80%D1%81%D1%83%D0%B4</vt:lpwstr>
      </vt:variant>
      <vt:variant>
        <vt:lpwstr/>
      </vt:variant>
      <vt:variant>
        <vt:i4>1179675</vt:i4>
      </vt:variant>
      <vt:variant>
        <vt:i4>3</vt:i4>
      </vt:variant>
      <vt:variant>
        <vt:i4>0</vt:i4>
      </vt:variant>
      <vt:variant>
        <vt:i4>5</vt:i4>
      </vt:variant>
      <vt:variant>
        <vt:lpwstr>http://delonovosti.ru/politika/1282-putin-i-borba-s-korrupciey-v-rossii.html</vt:lpwstr>
      </vt:variant>
      <vt:variant>
        <vt:lpwstr/>
      </vt:variant>
      <vt:variant>
        <vt:i4>5177438</vt:i4>
      </vt:variant>
      <vt:variant>
        <vt:i4>0</vt:i4>
      </vt:variant>
      <vt:variant>
        <vt:i4>0</vt:i4>
      </vt:variant>
      <vt:variant>
        <vt:i4>5</vt:i4>
      </vt:variant>
      <vt:variant>
        <vt:lpwstr>http://delonovosti.ru/main/1029-germaniya-nuzhdaetsya-v-rossiyskih-specialistah.html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Линюк</dc:creator>
  <cp:lastModifiedBy>Olga</cp:lastModifiedBy>
  <cp:revision>2</cp:revision>
  <cp:lastPrinted>2021-10-25T07:29:00Z</cp:lastPrinted>
  <dcterms:created xsi:type="dcterms:W3CDTF">2021-11-12T02:35:00Z</dcterms:created>
  <dcterms:modified xsi:type="dcterms:W3CDTF">2021-11-12T02:35:00Z</dcterms:modified>
</cp:coreProperties>
</file>