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FA" w:rsidRPr="00AE5F54" w:rsidRDefault="00D934FA" w:rsidP="00D934FA">
      <w:pPr>
        <w:pStyle w:val="aa"/>
        <w:ind w:firstLine="0"/>
        <w:jc w:val="center"/>
        <w:rPr>
          <w:sz w:val="24"/>
          <w:szCs w:val="24"/>
        </w:rPr>
      </w:pPr>
      <w:r w:rsidRPr="00AE5F54">
        <w:rPr>
          <w:sz w:val="24"/>
          <w:szCs w:val="24"/>
        </w:rPr>
        <w:t>Муниципальное общеобразовательное учреждение</w:t>
      </w:r>
    </w:p>
    <w:p w:rsidR="00D934FA" w:rsidRPr="00AE5F54" w:rsidRDefault="00D934FA" w:rsidP="00D934FA">
      <w:pPr>
        <w:pStyle w:val="aa"/>
        <w:ind w:firstLine="0"/>
        <w:jc w:val="center"/>
        <w:rPr>
          <w:b/>
          <w:szCs w:val="28"/>
        </w:rPr>
      </w:pPr>
      <w:r w:rsidRPr="00AE5F54">
        <w:rPr>
          <w:sz w:val="24"/>
          <w:szCs w:val="24"/>
        </w:rPr>
        <w:t>средняя общеобразовательная школа № 51</w:t>
      </w:r>
    </w:p>
    <w:p w:rsidR="00C6432E" w:rsidRPr="00087011" w:rsidRDefault="00C6432E" w:rsidP="00087011">
      <w:pPr>
        <w:spacing w:after="0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934FA" w:rsidRDefault="00D934FA" w:rsidP="0008701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1AD5" w:rsidRPr="00D934FA" w:rsidRDefault="008E1AD5" w:rsidP="000870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r w:rsidRPr="00D934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</w:t>
      </w:r>
    </w:p>
    <w:p w:rsidR="008E1AD5" w:rsidRPr="00D934FA" w:rsidRDefault="008E1AD5" w:rsidP="0008701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934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 порядке действий при обнаружении подозрительного предмета, который может оказаться взрывным устройством</w:t>
      </w:r>
    </w:p>
    <w:bookmarkEnd w:id="0"/>
    <w:p w:rsidR="008E1AD5" w:rsidRPr="00087011" w:rsidRDefault="008E1AD5" w:rsidP="0008701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действий при обнаружении подозрительного предмета: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мобильные телефоны и другие средства радиосвязи вблизи такого предмета.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немедленно сообщить об обнаружении подозрительного предмета в полицию или иные компетентные органы.</w:t>
      </w:r>
    </w:p>
    <w:p w:rsidR="00087011" w:rsidRDefault="00087011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общественном транспорте: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забытую или бесхозную вещь в общественном транспорте: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Опросите людей, находящихся рядом. Постарайтесь установить, чья она и кто ее мог оставить.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её хозяин не установлен, немедленно сообщите о находке водителю.</w:t>
      </w:r>
    </w:p>
    <w:p w:rsidR="00087011" w:rsidRDefault="00087011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подъезде жилого дома: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подъезде своего дома: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Спросите у соседей. Возможно, он принадлежит им.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владелец предмета не установлен – немедленно сообщите о находке в компетентные органы.</w:t>
      </w:r>
    </w:p>
    <w:p w:rsidR="00087011" w:rsidRDefault="00087011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организации: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неизвестный предмет в учреждении, организации: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Немедленно сообщите о находке администрации или охране </w:t>
      </w:r>
      <w:r w:rsidR="000609C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Зафиксируйте время и место обнаружения неизвестного предмета.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Предпримите меры к тому, чтобы люди отошли как можно дальше от подозрительного предмета и опасной зоны.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паникуйте. О возможной угрозе взрыва сообщите только тем, кому необходимо знать о случившемся.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087011" w:rsidRDefault="00087011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 взрывного устройства: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проводов, небольших антенн, изоленты, шпагата, веревки, скотча в пакете, либо торчащие из пакета.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Шум из обнаруженных подозрительных предметов (пакетов, сумок и др.). Это может быть тиканье часов, щелчки и т.п.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найденном подозрительном предмете элементов питания (батареек).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Растяжки из проволоки, веревок, шпагата, лески;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Необычное размещение предмета;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предмета, несвойственного для данной местности;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Специфический запах, несвойственный для данной местности.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A5A" w:rsidRPr="00087011" w:rsidRDefault="00A92A5A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безопасности при обнаружении подозрительного предмета.</w:t>
      </w:r>
    </w:p>
    <w:p w:rsidR="00A92A5A" w:rsidRPr="00087011" w:rsidRDefault="00A92A5A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обнаружении предмета, похожего на взрывное устройство:</w:t>
      </w:r>
    </w:p>
    <w:p w:rsidR="00A92A5A" w:rsidRPr="00087011" w:rsidRDefault="00A92A5A" w:rsidP="00087011">
      <w:pPr>
        <w:tabs>
          <w:tab w:val="num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Признаки, которые могут указать на наличие взрывного устройства: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обнаруженном предмете проводов, веревок, изоленты;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 часов, издаваемые предметом;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BD2CD7" w:rsidRPr="00087011" w:rsidRDefault="00BD2CD7" w:rsidP="00087011">
      <w:pPr>
        <w:tabs>
          <w:tab w:val="num" w:pos="540"/>
          <w:tab w:val="num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A5A" w:rsidRPr="00087011" w:rsidRDefault="00A92A5A" w:rsidP="00087011">
      <w:pPr>
        <w:tabs>
          <w:tab w:val="num" w:pos="540"/>
          <w:tab w:val="num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Причины, служащие поводом для опасения: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нахождение подозрительных лиц до обнаружения этого предмета.</w:t>
      </w:r>
    </w:p>
    <w:p w:rsidR="00A92A5A" w:rsidRPr="00087011" w:rsidRDefault="00A92A5A" w:rsidP="00087011">
      <w:pPr>
        <w:tabs>
          <w:tab w:val="num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Действия: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трогать, не поднимать, не передвигать обнаруженный предмет!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немедленно сообщить об обнаруженном подозрительном предмете администрации </w:t>
      </w:r>
      <w:r w:rsidR="0065638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учреждения</w:t>
      </w: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зафиксировать время и место обнаружения подозрительного предмета;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A92A5A" w:rsidRPr="00087011" w:rsidRDefault="00A92A5A" w:rsidP="00087011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администрации </w:t>
      </w:r>
      <w:r w:rsidR="0065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получении сообщения об обнаруженном предмете похожего на взрывное устройство: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убедиться, что данный обнаруженный предмет по признакам указывает на взрывное устройство;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возможности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немедленно сообщить об обнаружении подозрительного предмета в правоохранительные органы по телефонам</w:t>
      </w:r>
      <w:proofErr w:type="gramStart"/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 ______________; ___________;</w:t>
      </w:r>
      <w:proofErr w:type="gramEnd"/>
    </w:p>
    <w:p w:rsidR="00A92A5A" w:rsidRPr="00087011" w:rsidRDefault="00A92A5A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необходимо организовать эвакуацию постоянного состава и </w:t>
      </w:r>
      <w:r w:rsidR="004158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детей</w:t>
      </w: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 здания и территории </w:t>
      </w:r>
      <w:r w:rsidR="0065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минуя опасную зону, в безопасное место.</w:t>
      </w:r>
    </w:p>
    <w:p w:rsidR="00BD2CD7" w:rsidRPr="00087011" w:rsidRDefault="00BD2CD7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92A5A" w:rsidRPr="00087011" w:rsidRDefault="00A92A5A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Далее действовать по указанию представителей правоохранительных органов.</w:t>
      </w:r>
    </w:p>
    <w:p w:rsidR="00A92A5A" w:rsidRPr="00087011" w:rsidRDefault="00A92A5A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Терроризм: как не стать жертвой</w:t>
      </w:r>
      <w:r w:rsidR="000B2380"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руках террористов появилось опасное оружие –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жертвенный терроризм с использованием террористов-смертников. Участие в диверсионно-террористической борьбе смертников призвано нанести не только максимальный ущерб с большим количеством жертв, но и создать атмосферу паники, посеять неуверенность в способности государства обеспечить безопасность своих граждан. Способы проведения террористических актов носят крайне жестокий характер, они совершаются в местах массового скопления </w:t>
      </w:r>
      <w:proofErr w:type="gramStart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proofErr w:type="gramEnd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закрепленных на теле взрывных устройств и начиненных взрывчаткой автомашин.</w:t>
      </w: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Первостепенная задача террориста-смертника – раствориться в массе людей и не привлекать к себе внимания. Московские события показывают, что на территории РФ в качестве смертников-исполнителей террористических актов их организаторами используются, как правило, женщины.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</w:t>
      </w:r>
      <w:proofErr w:type="spellStart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</w:t>
      </w:r>
      <w:proofErr w:type="gramStart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proofErr w:type="gramEnd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енщины</w:t>
      </w:r>
      <w:proofErr w:type="spellEnd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головной убор, при этом возможен не только традиционный глухой платок, но и легкие газовые косынки, бейсболки. В летнее время одежда террористки-смертницы не соответствует погоде: просторная, предназначенная для сокрытия на теле взрывного устройства.</w:t>
      </w:r>
    </w:p>
    <w:p w:rsidR="000B2380" w:rsidRPr="00087011" w:rsidRDefault="000B2380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Характерными признаками террористов-смертников являются:</w:t>
      </w:r>
    </w:p>
    <w:p w:rsidR="00BD2CD7" w:rsidRPr="00087011" w:rsidRDefault="00BD2CD7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неадекватное поведение;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неестественная бледность;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некоторая заторможенность реакций и движений, </w:t>
      </w:r>
      <w:proofErr w:type="gramStart"/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вызванные</w:t>
      </w:r>
      <w:proofErr w:type="gramEnd"/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возможной передозировкой транквилизаторов или наркотических веществ;</w:t>
      </w:r>
    </w:p>
    <w:p w:rsidR="008E1AD5" w:rsidRPr="00087011" w:rsidRDefault="008E1AD5" w:rsidP="00087011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для проезда в метрополитене и наземном транспорте.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Будьте осторожны!</w:t>
      </w: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0B2380" w:rsidRPr="00087011" w:rsidRDefault="000B2380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C2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Меры предосторожности в ситуации захвата террористами граждан в заложники</w:t>
      </w:r>
      <w:r w:rsidR="003268C2"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268C2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никто из нас не защищен от ситуации, когда мы можем оказаться в заложниках у террористов. Но все же есть несколько универсальных правил, следуя которым можно избежать ошибок и сохранить свою жизнь.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ситуации, когда проявились признаки угрозы захвата заложников, постарайтесь избежать попадания в их число. Немедленно покиньте опасную зону или спрячьтесь. Спрятавшись, дождитесь ухода террористов и при первой возможности покиньте убежище и удалитесь.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являются ситуации, когда Вы оказались в поле зрения террористов или высока вероятность встречи с ними.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 направляющуюся к вам вооруженную или подозрительную группу людей, немедленно бегите. Если скрыться от преступников не удалось, и вы оказались в заложниках, постарайтесь соблюдать спокойствие и не показывать своего страха. 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 Выполняйте их требования и не реагируйте на их действия в отношении других заложников. Не следует высказывать свое возмущение. Не нарушайте установленных террористами правил, чтобы не спровоцировать ухудшения условий вашего содержания. Не следует, например, пробовать связаться с родными, или правоохранительными органами. Это может быть воспринято вашими похитителями как неповиновение.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захвате заложников следует помнить, что только в сам момент захвата есть реальная возможность скрыться с места происшествия. Если этого сделать не удалось, настройтесь психологически, что моментально вас не освободят, но это непременно произойдет.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началась операция по вашему освобождению (штурм), необходимо упасть на пол и закрыть голову руками; старайтесь при этом занять позицию подальше от окон и дверных проемов. Держитесь подальше от террористов, потому что в ходе операции по ним могут стрелять снайперы. Также возможны подрывы стен, дверей, окон, возгорания и задымления, поэтому необходимо определить для себя места возможного укрытия от поражающих элементов, заранее снять с себя всю синтетическую одежду, так как она увеличивает вероятность получения ожогов. Целесообразно также снять ремни, ремешки от сумочек и спрятать их в карманах – эти предметы в случае необходимости можно использовать, как кровоостанавливающее средство.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брать в руки оружие, чтобы вас не перепутали с террористами. Если рядом с вами или непосредственно на вас установлено взрывное устройство, по возможности, голосом или движением руки дайте понять об этом сотрудникам спецслужб, которые могут приблизиться к вам в ходе спецоперации.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Оказавшийся в заложниках человек сначала не может поверить в то, что это произошло и адекватно оценить ситуацию. Как показывает анализ поведения лиц оказавшихся в заложниках, у некоторых из них может возникнуть неуправляемая реакция протеста против совершаемого насилия. Террористы, как правило, находятся в состоянии сильнейшего стресса и поэтому крайне агрессивны.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заложников после шока первых часов плена обычно начинается процесс адаптации </w:t>
      </w:r>
      <w:r w:rsidR="003268C2"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 к абсолютно ненормальным условиям существования. Однако дается это ценой, прежде всего, психологических травм и нарушений. Быстро притупляются острота ощущений и переживаний, таким образом, психика защищает себя. То, что возмущало или приводило в отчаяние, воспринимается, как обыденность. При этом важно не утратить человеческий облик.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 замыкайтесь в себе, постарайтесь присмотреться к другим людям, выяснить, не нужна ли кому-то помощь. Даже мелочь – понимающий взгляд, слово поддержки – будет способствовать тому, что между вами возникнет контакт. Если человек чувствует поддержку, и ему, и всем, кто рядом с ним, становится легче. Тем не менее, заложникам, как правило, не удаётся избежать вспышек апатии и агрессивности во взаимоотношениях между собой. Они обусловлены подсознательным стремлением снять эмоциональное перенапряжение, однако это может еще больше обострить ситуацию, спровоцировать на агрессивные действия террористов.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Распространенным является заблуждение, которому часто оказываются подвержены люди, оказавшиеся в заложниках – стремление и попытки «понять» похитителей и разбудить в них сочувствие. Однако это вредная иллюзия. Симпатии к террористам могут стать вашим первым шагом к предательству по отношению к другим заложникам. Не думайте, что боевики при этом станут воспринимать вас как-то по-новому.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Постоянная угроза жизни и осознание своей беспомощности могут привести к развитию и других психических явлений. Может казаться, что вы слышите звуки вроде бы начавшегося штурма, голоса отсутствующих людей, видите нечто странное в темноте. Однако это не признак помешательства, а расстройство, которое пройдет не позже чем через две недели после освобождения.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позволять себе сосредотачиваться на переживаниях. Способов отвлечься существует немало: пытайтесь придумать себе какую-либо игру, вспоминать полузабытые стихотворения, анекдоты и т.п. Для верующих большим подспорьем является молитва. Очень важно не забывать о личной гигиене.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в заложниках наносит психическую травму даже весьма стойким людям. </w:t>
      </w:r>
      <w:proofErr w:type="gramStart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Освобожденных</w:t>
      </w:r>
      <w:proofErr w:type="gramEnd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нередко тяготят чувства вины и стыда, утраты самоуважения, разного рода страхи. Помните, что это нормальная для бывших заложников реакция. Для возвращения к нормальной жизни требуется довольно длительный период.</w:t>
      </w:r>
    </w:p>
    <w:p w:rsidR="003268C2" w:rsidRPr="00087011" w:rsidRDefault="003268C2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C2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Терроризм. Как распознать опасность?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борьба с террором – война без линии фронта. Террористы могут в любой момент оказаться среди нас под видом обычных граждан. Существуют ли признаки, по которым можно выявить террористов и их преступные намерения по подготовке теракта с тем, чтобы предпринять необходимые предупредительные меры?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преступных целях, террористами, как правило, используются типичные взрывчатые вещества заводского и самодельного изготовления, боеприпасы, </w:t>
      </w: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пиротехнические </w:t>
      </w:r>
      <w:proofErr w:type="gramStart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proofErr w:type="gramEnd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иные опасные вещества и смеси, способные к взрыву при определенных условиях.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Террористы активно используют и различные самодельные взрывные устройства: самодельные мины-ловушки; мины сюрпризы, имитирующие предметы домашнего обихода или вещи, привлекающие внимание.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акции. Наиболее часто этот канал используется для доставки огнестрельного оружия. Огнестрельное оружие в собранном и разобранном виде имеет хорошо известные, достаточно специфичные и узнаваемые формы узлов, деталей и механизмов. Под одеждой и в ручной клади могут доставляться также взрывные устройства и радиоактивные вещества.</w:t>
      </w:r>
    </w:p>
    <w:p w:rsidR="003268C2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Проносимые взрывные устройства, как промышленного изготовления, так и самодельные, могут камуфлироваться под бытовые предметы. </w:t>
      </w:r>
      <w:proofErr w:type="gramStart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встречались начиненные взрывчаткой электрические фонари, фены, вентиляторы, светильники, радиоприемники и магнитофоны, электробритвы, банки с кофе, консервы, термосы и т.п.</w:t>
      </w:r>
      <w:proofErr w:type="gramEnd"/>
    </w:p>
    <w:p w:rsidR="003268C2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их останавливать сами – Вы можете стать первой жертвой.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 – будьте внимательны –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органов;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Остерегайтесь людей с большими сумками и чемоданами, особенно, если они находятся в месте, не подходящем для такой поклажи (в кинотеатре или на празднике).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можете удалиться от подозрительного человека, следите за мимикой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другому человеку.</w:t>
      </w:r>
    </w:p>
    <w:p w:rsidR="003268C2" w:rsidRPr="00087011" w:rsidRDefault="003268C2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C2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при угрозе совершения террористического акта</w:t>
      </w:r>
      <w:r w:rsidR="003268C2" w:rsidRPr="00087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подбирайте бесхозных вещей, как бы привлекательно они не выглядели.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пинайте</w:t>
      </w:r>
      <w:proofErr w:type="gramEnd"/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предметы, лежащие на земле.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 узнав о готовящемся теракте, немедленно сообщите об этом в правоохранительные органы.</w:t>
      </w:r>
    </w:p>
    <w:p w:rsidR="008E1AD5" w:rsidRPr="00087011" w:rsidRDefault="008E1AD5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0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B574C3" w:rsidRPr="00087011" w:rsidRDefault="00B574C3" w:rsidP="000870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74C3" w:rsidRPr="00087011" w:rsidSect="003268C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ED" w:rsidRDefault="00FC50ED" w:rsidP="003268C2">
      <w:pPr>
        <w:spacing w:after="0" w:line="240" w:lineRule="auto"/>
      </w:pPr>
      <w:r>
        <w:separator/>
      </w:r>
    </w:p>
  </w:endnote>
  <w:endnote w:type="continuationSeparator" w:id="0">
    <w:p w:rsidR="00FC50ED" w:rsidRDefault="00FC50ED" w:rsidP="0032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ED" w:rsidRDefault="00FC50ED" w:rsidP="003268C2">
      <w:pPr>
        <w:spacing w:after="0" w:line="240" w:lineRule="auto"/>
      </w:pPr>
      <w:r>
        <w:separator/>
      </w:r>
    </w:p>
  </w:footnote>
  <w:footnote w:type="continuationSeparator" w:id="0">
    <w:p w:rsidR="00FC50ED" w:rsidRDefault="00FC50ED" w:rsidP="0032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4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268C2" w:rsidRPr="003268C2" w:rsidRDefault="00B41AB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268C2" w:rsidRPr="0032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2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34F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2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268C2" w:rsidRDefault="003268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86F"/>
    <w:multiLevelType w:val="hybridMultilevel"/>
    <w:tmpl w:val="5EBAA0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659"/>
    <w:rsid w:val="00003057"/>
    <w:rsid w:val="000609C7"/>
    <w:rsid w:val="00087011"/>
    <w:rsid w:val="000B2380"/>
    <w:rsid w:val="000D0969"/>
    <w:rsid w:val="001D342F"/>
    <w:rsid w:val="00210422"/>
    <w:rsid w:val="002279A9"/>
    <w:rsid w:val="003200B0"/>
    <w:rsid w:val="003268C2"/>
    <w:rsid w:val="0041587C"/>
    <w:rsid w:val="00446403"/>
    <w:rsid w:val="00597DB7"/>
    <w:rsid w:val="0065638E"/>
    <w:rsid w:val="008E1AD5"/>
    <w:rsid w:val="00997659"/>
    <w:rsid w:val="009D6575"/>
    <w:rsid w:val="00A92A5A"/>
    <w:rsid w:val="00AA57B9"/>
    <w:rsid w:val="00B135A1"/>
    <w:rsid w:val="00B41AB1"/>
    <w:rsid w:val="00B574C3"/>
    <w:rsid w:val="00BD2CD7"/>
    <w:rsid w:val="00C6432E"/>
    <w:rsid w:val="00D566F8"/>
    <w:rsid w:val="00D934FA"/>
    <w:rsid w:val="00E7783A"/>
    <w:rsid w:val="00EE205B"/>
    <w:rsid w:val="00F54614"/>
    <w:rsid w:val="00F74359"/>
    <w:rsid w:val="00F83B5F"/>
    <w:rsid w:val="00FA3A14"/>
    <w:rsid w:val="00FC5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8C2"/>
  </w:style>
  <w:style w:type="paragraph" w:styleId="a5">
    <w:name w:val="footer"/>
    <w:basedOn w:val="a"/>
    <w:link w:val="a6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8C2"/>
  </w:style>
  <w:style w:type="paragraph" w:styleId="a7">
    <w:name w:val="Balloon Text"/>
    <w:basedOn w:val="a"/>
    <w:link w:val="a8"/>
    <w:uiPriority w:val="99"/>
    <w:semiHidden/>
    <w:unhideWhenUsed/>
    <w:rsid w:val="009D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57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2CD7"/>
    <w:pPr>
      <w:ind w:left="720"/>
      <w:contextualSpacing/>
    </w:pPr>
  </w:style>
  <w:style w:type="paragraph" w:styleId="aa">
    <w:name w:val="No Spacing"/>
    <w:uiPriority w:val="1"/>
    <w:qFormat/>
    <w:rsid w:val="00D934F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8C2"/>
  </w:style>
  <w:style w:type="paragraph" w:styleId="a5">
    <w:name w:val="footer"/>
    <w:basedOn w:val="a"/>
    <w:link w:val="a6"/>
    <w:uiPriority w:val="99"/>
    <w:unhideWhenUsed/>
    <w:rsid w:val="0032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8C2"/>
  </w:style>
  <w:style w:type="paragraph" w:styleId="a7">
    <w:name w:val="Balloon Text"/>
    <w:basedOn w:val="a"/>
    <w:link w:val="a8"/>
    <w:uiPriority w:val="99"/>
    <w:semiHidden/>
    <w:unhideWhenUsed/>
    <w:rsid w:val="009D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Черноусова Елена Николаевна</cp:lastModifiedBy>
  <cp:revision>17</cp:revision>
  <cp:lastPrinted>2017-04-27T08:41:00Z</cp:lastPrinted>
  <dcterms:created xsi:type="dcterms:W3CDTF">2017-04-22T08:32:00Z</dcterms:created>
  <dcterms:modified xsi:type="dcterms:W3CDTF">2024-11-02T03:30:00Z</dcterms:modified>
</cp:coreProperties>
</file>